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472C" w14:textId="4645821C" w:rsidR="00207AD6" w:rsidRPr="00054BE9" w:rsidRDefault="00054BE9" w:rsidP="00207AD6">
      <w:pPr>
        <w:pStyle w:val="BodyText"/>
        <w:rPr>
          <w:lang w:val="es-ES"/>
        </w:rPr>
      </w:pPr>
      <w:r w:rsidRPr="00054BE9">
        <w:rPr>
          <w:lang w:val="es-ES"/>
        </w:rPr>
        <w:t xml:space="preserve">NOTICIAS DEL DEPARTAMENTO DE SALUD Y SERVICIOS SOCIALES DE DELAWARE </w:t>
      </w:r>
    </w:p>
    <w:p w14:paraId="60D2510D" w14:textId="77777777" w:rsidR="00207AD6" w:rsidRPr="00054BE9" w:rsidRDefault="00207AD6" w:rsidP="00207AD6">
      <w:pPr>
        <w:rPr>
          <w:sz w:val="22"/>
          <w:szCs w:val="22"/>
          <w:lang w:val="es-ES"/>
        </w:rPr>
      </w:pPr>
    </w:p>
    <w:p w14:paraId="7F7C5967" w14:textId="20BC8B3F" w:rsidR="00207AD6" w:rsidRPr="00054BE9" w:rsidRDefault="00054BE9" w:rsidP="00207AD6">
      <w:pPr>
        <w:rPr>
          <w:sz w:val="22"/>
          <w:szCs w:val="22"/>
          <w:lang w:val="es-ES"/>
        </w:rPr>
      </w:pPr>
      <w:r w:rsidRPr="00054BE9">
        <w:rPr>
          <w:sz w:val="22"/>
          <w:szCs w:val="22"/>
          <w:lang w:val="es-ES"/>
        </w:rPr>
        <w:t>Para más información</w:t>
      </w:r>
      <w:r>
        <w:rPr>
          <w:sz w:val="22"/>
          <w:szCs w:val="22"/>
          <w:lang w:val="es-ES"/>
        </w:rPr>
        <w:t xml:space="preserve">, </w:t>
      </w:r>
      <w:r w:rsidR="00207AD6" w:rsidRPr="00054BE9">
        <w:rPr>
          <w:sz w:val="22"/>
          <w:szCs w:val="22"/>
          <w:lang w:val="es-ES"/>
        </w:rPr>
        <w:t>contact</w:t>
      </w:r>
      <w:r>
        <w:rPr>
          <w:sz w:val="22"/>
          <w:szCs w:val="22"/>
          <w:lang w:val="es-ES"/>
        </w:rPr>
        <w:t>e a</w:t>
      </w:r>
      <w:r w:rsidR="00207AD6" w:rsidRPr="00054BE9">
        <w:rPr>
          <w:sz w:val="22"/>
          <w:szCs w:val="22"/>
          <w:lang w:val="es-ES"/>
        </w:rPr>
        <w:t xml:space="preserve"> Jill Fredel, Director</w:t>
      </w:r>
      <w:r>
        <w:rPr>
          <w:sz w:val="22"/>
          <w:szCs w:val="22"/>
          <w:lang w:val="es-ES"/>
        </w:rPr>
        <w:t>a</w:t>
      </w:r>
      <w:r w:rsidR="00207AD6" w:rsidRPr="00054BE9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de</w:t>
      </w:r>
      <w:r w:rsidR="00207AD6" w:rsidRPr="00054BE9">
        <w:rPr>
          <w:sz w:val="22"/>
          <w:szCs w:val="22"/>
          <w:lang w:val="es-ES"/>
        </w:rPr>
        <w:t xml:space="preserve"> Com</w:t>
      </w:r>
      <w:r>
        <w:rPr>
          <w:sz w:val="22"/>
          <w:szCs w:val="22"/>
          <w:lang w:val="es-ES"/>
        </w:rPr>
        <w:t>unicaciones al</w:t>
      </w:r>
      <w:r w:rsidR="00207AD6" w:rsidRPr="00054BE9">
        <w:rPr>
          <w:sz w:val="22"/>
          <w:szCs w:val="22"/>
          <w:lang w:val="es-ES"/>
        </w:rPr>
        <w:t xml:space="preserve"> (302) 255-9047</w:t>
      </w:r>
      <w:r w:rsidR="00E738C9" w:rsidRPr="00054BE9">
        <w:rPr>
          <w:sz w:val="22"/>
          <w:szCs w:val="22"/>
          <w:lang w:val="es-ES"/>
        </w:rPr>
        <w:t xml:space="preserve"> (of</w:t>
      </w:r>
      <w:r>
        <w:rPr>
          <w:sz w:val="22"/>
          <w:szCs w:val="22"/>
          <w:lang w:val="es-ES"/>
        </w:rPr>
        <w:t>icina</w:t>
      </w:r>
      <w:r w:rsidR="00E738C9" w:rsidRPr="00054BE9">
        <w:rPr>
          <w:sz w:val="22"/>
          <w:szCs w:val="22"/>
          <w:lang w:val="es-ES"/>
        </w:rPr>
        <w:t>)</w:t>
      </w:r>
      <w:r w:rsidR="008D4551" w:rsidRPr="00054BE9">
        <w:rPr>
          <w:sz w:val="22"/>
          <w:szCs w:val="22"/>
          <w:lang w:val="es-ES"/>
        </w:rPr>
        <w:br/>
      </w:r>
      <w:r w:rsidR="00E738C9" w:rsidRPr="00054BE9">
        <w:rPr>
          <w:sz w:val="22"/>
          <w:szCs w:val="22"/>
          <w:lang w:val="es-ES"/>
        </w:rPr>
        <w:t>o</w:t>
      </w:r>
      <w:r>
        <w:rPr>
          <w:sz w:val="22"/>
          <w:szCs w:val="22"/>
          <w:lang w:val="es-ES"/>
        </w:rPr>
        <w:t xml:space="preserve"> al</w:t>
      </w:r>
      <w:r w:rsidR="008D4551" w:rsidRPr="00054BE9">
        <w:rPr>
          <w:sz w:val="22"/>
          <w:szCs w:val="22"/>
          <w:lang w:val="es-ES"/>
        </w:rPr>
        <w:t xml:space="preserve"> </w:t>
      </w:r>
      <w:r w:rsidR="00E738C9" w:rsidRPr="00054BE9">
        <w:rPr>
          <w:sz w:val="22"/>
          <w:szCs w:val="22"/>
          <w:lang w:val="es-ES"/>
        </w:rPr>
        <w:t>(302) 357-7498 (cel</w:t>
      </w:r>
      <w:r>
        <w:rPr>
          <w:sz w:val="22"/>
          <w:szCs w:val="22"/>
          <w:lang w:val="es-ES"/>
        </w:rPr>
        <w:t>ular</w:t>
      </w:r>
      <w:r w:rsidR="00E738C9" w:rsidRPr="00054BE9">
        <w:rPr>
          <w:sz w:val="22"/>
          <w:szCs w:val="22"/>
          <w:lang w:val="es-ES"/>
        </w:rPr>
        <w:t>)</w:t>
      </w:r>
      <w:r w:rsidR="00207AD6" w:rsidRPr="00054BE9">
        <w:rPr>
          <w:sz w:val="22"/>
          <w:szCs w:val="22"/>
          <w:lang w:val="es-ES"/>
        </w:rPr>
        <w:t>.</w:t>
      </w:r>
    </w:p>
    <w:p w14:paraId="607EC405" w14:textId="77777777" w:rsidR="00207AD6" w:rsidRPr="00054BE9" w:rsidRDefault="00207AD6" w:rsidP="00207AD6">
      <w:pPr>
        <w:rPr>
          <w:sz w:val="22"/>
          <w:szCs w:val="22"/>
          <w:lang w:val="es-ES"/>
        </w:rPr>
      </w:pPr>
    </w:p>
    <w:p w14:paraId="7A32DA8A" w14:textId="49E6099B" w:rsidR="00207AD6" w:rsidRPr="00054BE9" w:rsidRDefault="00064DC6" w:rsidP="00AC19C7">
      <w:pPr>
        <w:jc w:val="center"/>
        <w:rPr>
          <w:rFonts w:eastAsia="Times New Roman"/>
          <w:lang w:val="es-ES"/>
        </w:rPr>
      </w:pPr>
      <w:r>
        <w:rPr>
          <w:rFonts w:eastAsia="Times New Roman"/>
          <w:b/>
          <w:bCs/>
          <w:sz w:val="28"/>
          <w:szCs w:val="28"/>
          <w:lang w:val="es-ES"/>
        </w:rPr>
        <w:t xml:space="preserve">El </w:t>
      </w:r>
      <w:r w:rsidR="00AC19C7" w:rsidRPr="00054BE9">
        <w:rPr>
          <w:rFonts w:eastAsia="Times New Roman"/>
          <w:b/>
          <w:bCs/>
          <w:sz w:val="28"/>
          <w:szCs w:val="28"/>
          <w:lang w:val="es-ES"/>
        </w:rPr>
        <w:t xml:space="preserve">DHSS </w:t>
      </w:r>
      <w:r w:rsidR="0054732E">
        <w:rPr>
          <w:rFonts w:eastAsia="Times New Roman"/>
          <w:b/>
          <w:bCs/>
          <w:sz w:val="28"/>
          <w:szCs w:val="28"/>
          <w:lang w:val="es-ES"/>
        </w:rPr>
        <w:t>Busca</w:t>
      </w:r>
      <w:r w:rsidR="00AC19C7" w:rsidRPr="00054BE9">
        <w:rPr>
          <w:rFonts w:eastAsia="Times New Roman"/>
          <w:b/>
          <w:bCs/>
          <w:sz w:val="28"/>
          <w:szCs w:val="28"/>
          <w:lang w:val="es-ES"/>
        </w:rPr>
        <w:t xml:space="preserve"> Expand</w:t>
      </w:r>
      <w:r w:rsidR="0054732E">
        <w:rPr>
          <w:rFonts w:eastAsia="Times New Roman"/>
          <w:b/>
          <w:bCs/>
          <w:sz w:val="28"/>
          <w:szCs w:val="28"/>
          <w:lang w:val="es-ES"/>
        </w:rPr>
        <w:t>ir el</w:t>
      </w:r>
      <w:r w:rsidR="00AC19C7" w:rsidRPr="00054BE9">
        <w:rPr>
          <w:rFonts w:eastAsia="Times New Roman"/>
          <w:b/>
          <w:bCs/>
          <w:sz w:val="28"/>
          <w:szCs w:val="28"/>
          <w:lang w:val="es-ES"/>
        </w:rPr>
        <w:t xml:space="preserve"> Impact</w:t>
      </w:r>
      <w:r w:rsidR="0054732E">
        <w:rPr>
          <w:rFonts w:eastAsia="Times New Roman"/>
          <w:b/>
          <w:bCs/>
          <w:sz w:val="28"/>
          <w:szCs w:val="28"/>
          <w:lang w:val="es-ES"/>
        </w:rPr>
        <w:t>o</w:t>
      </w:r>
      <w:r w:rsidR="00AC19C7" w:rsidRPr="00054BE9">
        <w:rPr>
          <w:rFonts w:eastAsia="Times New Roman"/>
          <w:b/>
          <w:bCs/>
          <w:sz w:val="28"/>
          <w:szCs w:val="28"/>
          <w:lang w:val="es-ES"/>
        </w:rPr>
        <w:t xml:space="preserve"> </w:t>
      </w:r>
      <w:r w:rsidR="0054732E">
        <w:rPr>
          <w:rFonts w:eastAsia="Times New Roman"/>
          <w:b/>
          <w:bCs/>
          <w:sz w:val="28"/>
          <w:szCs w:val="28"/>
          <w:lang w:val="es-ES"/>
        </w:rPr>
        <w:t>con</w:t>
      </w:r>
      <w:r w:rsidR="00AC19C7" w:rsidRPr="00054BE9">
        <w:rPr>
          <w:rFonts w:eastAsia="Times New Roman"/>
          <w:b/>
          <w:bCs/>
          <w:sz w:val="28"/>
          <w:szCs w:val="28"/>
          <w:lang w:val="es-ES"/>
        </w:rPr>
        <w:t xml:space="preserve"> </w:t>
      </w:r>
      <w:r w:rsidR="00AC19C7" w:rsidRPr="00054BE9">
        <w:rPr>
          <w:rFonts w:eastAsia="Montserrat"/>
          <w:b/>
          <w:bCs/>
          <w:sz w:val="28"/>
          <w:szCs w:val="28"/>
          <w:lang w:val="es-ES"/>
        </w:rPr>
        <w:t>E</w:t>
      </w:r>
      <w:r w:rsidR="0054732E">
        <w:rPr>
          <w:rFonts w:eastAsia="Montserrat"/>
          <w:b/>
          <w:bCs/>
          <w:sz w:val="28"/>
          <w:szCs w:val="28"/>
          <w:lang w:val="es-ES"/>
        </w:rPr>
        <w:t>sfuerzo</w:t>
      </w:r>
      <w:r w:rsidR="00AC19C7" w:rsidRPr="00054BE9">
        <w:rPr>
          <w:rFonts w:eastAsia="Montserrat"/>
          <w:b/>
          <w:bCs/>
          <w:sz w:val="28"/>
          <w:szCs w:val="28"/>
          <w:lang w:val="es-ES"/>
        </w:rPr>
        <w:t xml:space="preserve"> </w:t>
      </w:r>
      <w:r w:rsidR="0054732E">
        <w:rPr>
          <w:rFonts w:eastAsia="Montserrat"/>
          <w:b/>
          <w:bCs/>
          <w:sz w:val="28"/>
          <w:szCs w:val="28"/>
          <w:lang w:val="es-ES"/>
        </w:rPr>
        <w:t xml:space="preserve">en </w:t>
      </w:r>
      <w:r w:rsidR="00EF1E4B" w:rsidRPr="00054BE9">
        <w:rPr>
          <w:rFonts w:eastAsia="Montserrat"/>
          <w:b/>
          <w:bCs/>
          <w:sz w:val="28"/>
          <w:szCs w:val="28"/>
          <w:lang w:val="es-ES"/>
        </w:rPr>
        <w:t>R</w:t>
      </w:r>
      <w:r w:rsidR="00AC19C7" w:rsidRPr="00054BE9">
        <w:rPr>
          <w:rFonts w:eastAsia="Montserrat"/>
          <w:b/>
          <w:bCs/>
          <w:sz w:val="28"/>
          <w:szCs w:val="28"/>
          <w:lang w:val="es-ES"/>
        </w:rPr>
        <w:t>eimagin</w:t>
      </w:r>
      <w:r w:rsidR="0054732E">
        <w:rPr>
          <w:rFonts w:eastAsia="Montserrat"/>
          <w:b/>
          <w:bCs/>
          <w:sz w:val="28"/>
          <w:szCs w:val="28"/>
          <w:lang w:val="es-ES"/>
        </w:rPr>
        <w:t xml:space="preserve">ar la Prestación de </w:t>
      </w:r>
      <w:r w:rsidR="00EF1E4B" w:rsidRPr="00054BE9">
        <w:rPr>
          <w:rFonts w:eastAsia="Montserrat"/>
          <w:b/>
          <w:bCs/>
          <w:sz w:val="28"/>
          <w:szCs w:val="28"/>
          <w:lang w:val="es-ES"/>
        </w:rPr>
        <w:t>S</w:t>
      </w:r>
      <w:r w:rsidR="00AC19C7" w:rsidRPr="00054BE9">
        <w:rPr>
          <w:rFonts w:eastAsia="Montserrat"/>
          <w:b/>
          <w:bCs/>
          <w:sz w:val="28"/>
          <w:szCs w:val="28"/>
          <w:lang w:val="es-ES"/>
        </w:rPr>
        <w:t>ervic</w:t>
      </w:r>
      <w:r w:rsidR="0054732E">
        <w:rPr>
          <w:rFonts w:eastAsia="Montserrat"/>
          <w:b/>
          <w:bCs/>
          <w:sz w:val="28"/>
          <w:szCs w:val="28"/>
          <w:lang w:val="es-ES"/>
        </w:rPr>
        <w:t>ios</w:t>
      </w:r>
      <w:r w:rsidR="00EF1E4B" w:rsidRPr="00054BE9">
        <w:rPr>
          <w:rFonts w:eastAsia="Montserrat"/>
          <w:b/>
          <w:bCs/>
          <w:sz w:val="28"/>
          <w:szCs w:val="28"/>
          <w:lang w:val="es-ES"/>
        </w:rPr>
        <w:t xml:space="preserve">; </w:t>
      </w:r>
      <w:r w:rsidR="00990766">
        <w:rPr>
          <w:rFonts w:eastAsia="Montserrat"/>
          <w:b/>
          <w:bCs/>
          <w:sz w:val="28"/>
          <w:szCs w:val="28"/>
          <w:lang w:val="es-ES"/>
        </w:rPr>
        <w:t xml:space="preserve">La Fase de </w:t>
      </w:r>
      <w:r w:rsidR="00C47289">
        <w:rPr>
          <w:rFonts w:eastAsia="Montserrat"/>
          <w:b/>
          <w:bCs/>
          <w:sz w:val="28"/>
          <w:szCs w:val="28"/>
          <w:lang w:val="es-ES"/>
        </w:rPr>
        <w:t>Participación Comunitaria Dura hasta</w:t>
      </w:r>
      <w:r w:rsidR="00EF1E4B" w:rsidRPr="00054BE9">
        <w:rPr>
          <w:rFonts w:eastAsia="Montserrat"/>
          <w:b/>
          <w:bCs/>
          <w:sz w:val="28"/>
          <w:szCs w:val="28"/>
          <w:lang w:val="es-ES"/>
        </w:rPr>
        <w:t xml:space="preserve"> </w:t>
      </w:r>
      <w:r w:rsidR="00AC19C7" w:rsidRPr="00054BE9">
        <w:rPr>
          <w:rFonts w:eastAsia="Montserrat"/>
          <w:b/>
          <w:bCs/>
          <w:sz w:val="28"/>
          <w:szCs w:val="28"/>
          <w:lang w:val="es-ES"/>
        </w:rPr>
        <w:t>Nov</w:t>
      </w:r>
      <w:r w:rsidR="00C47289">
        <w:rPr>
          <w:rFonts w:eastAsia="Montserrat"/>
          <w:b/>
          <w:bCs/>
          <w:sz w:val="28"/>
          <w:szCs w:val="28"/>
          <w:lang w:val="es-ES"/>
        </w:rPr>
        <w:t>iembre</w:t>
      </w:r>
    </w:p>
    <w:p w14:paraId="0BF6E176" w14:textId="77777777" w:rsidR="008F221B" w:rsidRPr="00054BE9" w:rsidRDefault="008F221B" w:rsidP="00207AD6">
      <w:pPr>
        <w:pStyle w:val="Heading1"/>
        <w:rPr>
          <w:rFonts w:eastAsia="Times New Roman"/>
          <w:lang w:val="es-ES"/>
        </w:rPr>
      </w:pPr>
    </w:p>
    <w:p w14:paraId="355A66FB" w14:textId="73C94898" w:rsidR="00C47289" w:rsidRDefault="007C13D4" w:rsidP="00EF1E4B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054BE9">
        <w:rPr>
          <w:rFonts w:ascii="Times New Roman" w:hAnsi="Times New Roman"/>
          <w:sz w:val="24"/>
          <w:szCs w:val="24"/>
          <w:lang w:val="es-ES"/>
        </w:rPr>
        <w:t>NEW CASTLE (</w:t>
      </w:r>
      <w:r w:rsidR="00686DCF" w:rsidRPr="00054BE9">
        <w:rPr>
          <w:rFonts w:ascii="Times New Roman" w:hAnsi="Times New Roman"/>
          <w:sz w:val="24"/>
          <w:szCs w:val="24"/>
          <w:lang w:val="es-ES"/>
        </w:rPr>
        <w:t>Oct.</w:t>
      </w:r>
      <w:r w:rsidR="008F221B" w:rsidRPr="00054BE9">
        <w:rPr>
          <w:rFonts w:ascii="Times New Roman" w:hAnsi="Times New Roman"/>
          <w:sz w:val="24"/>
          <w:szCs w:val="24"/>
          <w:lang w:val="es-ES"/>
        </w:rPr>
        <w:t xml:space="preserve"> XX</w:t>
      </w:r>
      <w:r w:rsidR="00507DD3" w:rsidRPr="00054BE9">
        <w:rPr>
          <w:rFonts w:ascii="Times New Roman" w:hAnsi="Times New Roman"/>
          <w:sz w:val="24"/>
          <w:szCs w:val="24"/>
          <w:lang w:val="es-ES"/>
        </w:rPr>
        <w:t>, 20</w:t>
      </w:r>
      <w:r w:rsidR="007102DA" w:rsidRPr="00054BE9">
        <w:rPr>
          <w:rFonts w:ascii="Times New Roman" w:hAnsi="Times New Roman"/>
          <w:sz w:val="24"/>
          <w:szCs w:val="24"/>
          <w:lang w:val="es-ES"/>
        </w:rPr>
        <w:t>2</w:t>
      </w:r>
      <w:r w:rsidR="00CF7C75" w:rsidRPr="00054BE9">
        <w:rPr>
          <w:rFonts w:ascii="Times New Roman" w:hAnsi="Times New Roman"/>
          <w:sz w:val="24"/>
          <w:szCs w:val="24"/>
          <w:lang w:val="es-ES"/>
        </w:rPr>
        <w:t>2</w:t>
      </w:r>
      <w:r w:rsidRPr="00054BE9">
        <w:rPr>
          <w:rFonts w:ascii="Times New Roman" w:hAnsi="Times New Roman"/>
          <w:sz w:val="24"/>
          <w:szCs w:val="24"/>
          <w:lang w:val="es-ES"/>
        </w:rPr>
        <w:t xml:space="preserve">) – </w:t>
      </w:r>
      <w:r w:rsidR="00C47289" w:rsidRPr="00C47289">
        <w:rPr>
          <w:rFonts w:ascii="Times New Roman" w:hAnsi="Times New Roman"/>
          <w:sz w:val="24"/>
          <w:szCs w:val="24"/>
          <w:lang w:val="es-ES"/>
        </w:rPr>
        <w:t xml:space="preserve">Como parte de su </w:t>
      </w:r>
      <w:hyperlink r:id="rId7" w:history="1">
        <w:r w:rsidR="00C47289" w:rsidRPr="00595C87">
          <w:rPr>
            <w:rStyle w:val="Hyperlink"/>
            <w:rFonts w:ascii="Times New Roman" w:hAnsi="Times New Roman"/>
            <w:sz w:val="24"/>
            <w:szCs w:val="24"/>
            <w:lang w:val="es-ES"/>
          </w:rPr>
          <w:t>plan estratégico</w:t>
        </w:r>
      </w:hyperlink>
      <w:r w:rsidR="00C47289" w:rsidRPr="00C47289">
        <w:rPr>
          <w:rFonts w:ascii="Times New Roman" w:hAnsi="Times New Roman"/>
          <w:sz w:val="24"/>
          <w:szCs w:val="24"/>
          <w:lang w:val="es-ES"/>
        </w:rPr>
        <w:t xml:space="preserve"> para facilitar el acceso a los servicios para los </w:t>
      </w:r>
      <w:r w:rsidR="00C47289">
        <w:rPr>
          <w:rFonts w:ascii="Times New Roman" w:hAnsi="Times New Roman"/>
          <w:sz w:val="24"/>
          <w:szCs w:val="24"/>
          <w:lang w:val="es-ES"/>
        </w:rPr>
        <w:t>residentes</w:t>
      </w:r>
      <w:r w:rsidR="00C47289" w:rsidRPr="00C47289">
        <w:rPr>
          <w:rFonts w:ascii="Times New Roman" w:hAnsi="Times New Roman"/>
          <w:sz w:val="24"/>
          <w:szCs w:val="24"/>
          <w:lang w:val="es-ES"/>
        </w:rPr>
        <w:t xml:space="preserve"> de Delaware </w:t>
      </w:r>
      <w:r w:rsidR="00C47289">
        <w:rPr>
          <w:rFonts w:ascii="Times New Roman" w:hAnsi="Times New Roman"/>
          <w:sz w:val="24"/>
          <w:szCs w:val="24"/>
          <w:lang w:val="es-ES"/>
        </w:rPr>
        <w:t xml:space="preserve">a </w:t>
      </w:r>
      <w:r w:rsidR="004C2F2A">
        <w:rPr>
          <w:rFonts w:ascii="Times New Roman" w:hAnsi="Times New Roman"/>
          <w:sz w:val="24"/>
          <w:szCs w:val="24"/>
          <w:lang w:val="es-ES"/>
        </w:rPr>
        <w:t>través del estado</w:t>
      </w:r>
      <w:r w:rsidR="00C47289" w:rsidRPr="00C47289">
        <w:rPr>
          <w:rFonts w:ascii="Times New Roman" w:hAnsi="Times New Roman"/>
          <w:sz w:val="24"/>
          <w:szCs w:val="24"/>
          <w:lang w:val="es-ES"/>
        </w:rPr>
        <w:t>, el Departamento de Salud y Servicios Sociales (DHSS) comenzará una fase crítica de participación comunitaria en la que el público puede opinar sobre los tipos de cambios que desea</w:t>
      </w:r>
      <w:r w:rsidR="00064DC6">
        <w:rPr>
          <w:rFonts w:ascii="Times New Roman" w:hAnsi="Times New Roman"/>
          <w:sz w:val="24"/>
          <w:szCs w:val="24"/>
          <w:lang w:val="es-ES"/>
        </w:rPr>
        <w:t>n</w:t>
      </w:r>
      <w:r w:rsidR="00C47289" w:rsidRPr="00C47289">
        <w:rPr>
          <w:rFonts w:ascii="Times New Roman" w:hAnsi="Times New Roman"/>
          <w:sz w:val="24"/>
          <w:szCs w:val="24"/>
          <w:lang w:val="es-ES"/>
        </w:rPr>
        <w:t xml:space="preserve"> ver. Durante años, el DHSS ha oído hablar </w:t>
      </w:r>
      <w:r w:rsidR="00064DC6">
        <w:rPr>
          <w:rFonts w:ascii="Times New Roman" w:hAnsi="Times New Roman"/>
          <w:sz w:val="24"/>
          <w:szCs w:val="24"/>
          <w:lang w:val="es-ES"/>
        </w:rPr>
        <w:t>sobre las</w:t>
      </w:r>
      <w:r w:rsidR="00C47289" w:rsidRPr="00C47289">
        <w:rPr>
          <w:rFonts w:ascii="Times New Roman" w:hAnsi="Times New Roman"/>
          <w:sz w:val="24"/>
          <w:szCs w:val="24"/>
          <w:lang w:val="es-ES"/>
        </w:rPr>
        <w:t xml:space="preserve"> dificultades que </w:t>
      </w:r>
      <w:r w:rsidR="00064DC6">
        <w:rPr>
          <w:rFonts w:ascii="Times New Roman" w:hAnsi="Times New Roman"/>
          <w:sz w:val="24"/>
          <w:szCs w:val="24"/>
          <w:lang w:val="es-ES"/>
        </w:rPr>
        <w:t>presentan</w:t>
      </w:r>
      <w:r w:rsidR="00C47289" w:rsidRPr="00C47289">
        <w:rPr>
          <w:rFonts w:ascii="Times New Roman" w:hAnsi="Times New Roman"/>
          <w:sz w:val="24"/>
          <w:szCs w:val="24"/>
          <w:lang w:val="es-ES"/>
        </w:rPr>
        <w:t xml:space="preserve"> los </w:t>
      </w:r>
      <w:r w:rsidR="00064DC6">
        <w:rPr>
          <w:rFonts w:ascii="Times New Roman" w:hAnsi="Times New Roman"/>
          <w:sz w:val="24"/>
          <w:szCs w:val="24"/>
          <w:lang w:val="es-ES"/>
        </w:rPr>
        <w:t>residentes</w:t>
      </w:r>
      <w:r w:rsidR="00C47289" w:rsidRPr="00C47289">
        <w:rPr>
          <w:rFonts w:ascii="Times New Roman" w:hAnsi="Times New Roman"/>
          <w:sz w:val="24"/>
          <w:szCs w:val="24"/>
          <w:lang w:val="es-ES"/>
        </w:rPr>
        <w:t xml:space="preserve"> de Delaware</w:t>
      </w:r>
      <w:r w:rsidR="00064DC6">
        <w:rPr>
          <w:rFonts w:ascii="Times New Roman" w:hAnsi="Times New Roman"/>
          <w:sz w:val="24"/>
          <w:szCs w:val="24"/>
          <w:lang w:val="es-ES"/>
        </w:rPr>
        <w:t xml:space="preserve"> a la hora de</w:t>
      </w:r>
      <w:r w:rsidR="00C47289" w:rsidRPr="00C47289">
        <w:rPr>
          <w:rFonts w:ascii="Times New Roman" w:hAnsi="Times New Roman"/>
          <w:sz w:val="24"/>
          <w:szCs w:val="24"/>
          <w:lang w:val="es-ES"/>
        </w:rPr>
        <w:t xml:space="preserve"> acceder y navegar servicios tales como asistencia general, servicios de asistencia de emergencia, beneficios de alimentos, Asistencia Temporal para Familias Necesitadas (TANF), vivienda de emergencia, Medicaid y más.</w:t>
      </w:r>
    </w:p>
    <w:p w14:paraId="029A2281" w14:textId="31BCA5C0" w:rsidR="00AC19C7" w:rsidRDefault="00AC19C7" w:rsidP="00EF1E4B">
      <w:pPr>
        <w:pStyle w:val="NoSpacing"/>
        <w:rPr>
          <w:rFonts w:ascii="Times New Roman" w:hAnsi="Times New Roman"/>
          <w:sz w:val="24"/>
          <w:szCs w:val="24"/>
          <w:lang w:val="es-ES"/>
        </w:rPr>
      </w:pPr>
    </w:p>
    <w:p w14:paraId="2D2F81D4" w14:textId="11CCD0A9" w:rsidR="007D25EF" w:rsidRDefault="007D25EF" w:rsidP="00EF1E4B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7D25EF">
        <w:rPr>
          <w:rFonts w:ascii="Times New Roman" w:hAnsi="Times New Roman"/>
          <w:sz w:val="24"/>
          <w:szCs w:val="24"/>
          <w:lang w:val="es-ES"/>
        </w:rPr>
        <w:t>“Escuchar</w:t>
      </w:r>
      <w:r>
        <w:rPr>
          <w:rFonts w:ascii="Times New Roman" w:hAnsi="Times New Roman"/>
          <w:sz w:val="24"/>
          <w:szCs w:val="24"/>
          <w:lang w:val="es-ES"/>
        </w:rPr>
        <w:t xml:space="preserve"> acerca de las experiencias</w:t>
      </w:r>
      <w:r w:rsidRPr="007D25EF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 la</w:t>
      </w:r>
      <w:r w:rsidRPr="007D25EF">
        <w:rPr>
          <w:rFonts w:ascii="Times New Roman" w:hAnsi="Times New Roman"/>
          <w:sz w:val="24"/>
          <w:szCs w:val="24"/>
          <w:lang w:val="es-ES"/>
        </w:rPr>
        <w:t xml:space="preserve"> comunidad a</w:t>
      </w:r>
      <w:r w:rsidR="00B5198B">
        <w:rPr>
          <w:rFonts w:ascii="Times New Roman" w:hAnsi="Times New Roman"/>
          <w:sz w:val="24"/>
          <w:szCs w:val="24"/>
          <w:lang w:val="es-ES"/>
        </w:rPr>
        <w:t xml:space="preserve"> la hora de </w:t>
      </w:r>
      <w:r w:rsidRPr="007D25EF">
        <w:rPr>
          <w:rFonts w:ascii="Times New Roman" w:hAnsi="Times New Roman"/>
          <w:sz w:val="24"/>
          <w:szCs w:val="24"/>
          <w:lang w:val="es-ES"/>
        </w:rPr>
        <w:t>recibir servicios es una prioridad para el departamento</w:t>
      </w:r>
      <w:r>
        <w:rPr>
          <w:rFonts w:ascii="Times New Roman" w:hAnsi="Times New Roman"/>
          <w:sz w:val="24"/>
          <w:szCs w:val="24"/>
          <w:lang w:val="es-ES"/>
        </w:rPr>
        <w:t>,</w:t>
      </w:r>
      <w:r w:rsidRPr="007D25EF">
        <w:rPr>
          <w:rFonts w:ascii="Times New Roman" w:hAnsi="Times New Roman"/>
          <w:sz w:val="24"/>
          <w:szCs w:val="24"/>
          <w:lang w:val="es-ES"/>
        </w:rPr>
        <w:t>”</w:t>
      </w:r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7D25EF">
        <w:rPr>
          <w:rFonts w:ascii="Times New Roman" w:hAnsi="Times New Roman"/>
          <w:sz w:val="24"/>
          <w:szCs w:val="24"/>
          <w:lang w:val="es-ES"/>
        </w:rPr>
        <w:t xml:space="preserve">dijo la </w:t>
      </w:r>
      <w:r w:rsidRPr="007D25EF">
        <w:rPr>
          <w:rFonts w:ascii="Times New Roman" w:hAnsi="Times New Roman"/>
          <w:b/>
          <w:bCs/>
          <w:sz w:val="24"/>
          <w:szCs w:val="24"/>
          <w:lang w:val="es-ES"/>
        </w:rPr>
        <w:t>Secretaria del DHSS Molly Magarik</w:t>
      </w:r>
      <w:r w:rsidRPr="007D25EF">
        <w:rPr>
          <w:rFonts w:ascii="Times New Roman" w:hAnsi="Times New Roman"/>
          <w:sz w:val="24"/>
          <w:szCs w:val="24"/>
          <w:lang w:val="es-ES"/>
        </w:rPr>
        <w:t xml:space="preserve">. “A medida que embarcamos en mejorar los servicios y garantizar que </w:t>
      </w:r>
      <w:r>
        <w:rPr>
          <w:rFonts w:ascii="Times New Roman" w:hAnsi="Times New Roman"/>
          <w:sz w:val="24"/>
          <w:szCs w:val="24"/>
          <w:lang w:val="es-ES"/>
        </w:rPr>
        <w:t>cuyos</w:t>
      </w:r>
      <w:r w:rsidRPr="007D25EF">
        <w:rPr>
          <w:rFonts w:ascii="Times New Roman" w:hAnsi="Times New Roman"/>
          <w:sz w:val="24"/>
          <w:szCs w:val="24"/>
          <w:lang w:val="es-ES"/>
        </w:rPr>
        <w:t xml:space="preserve"> servicios </w:t>
      </w:r>
      <w:r>
        <w:rPr>
          <w:rFonts w:ascii="Times New Roman" w:hAnsi="Times New Roman"/>
          <w:sz w:val="24"/>
          <w:szCs w:val="24"/>
          <w:lang w:val="es-ES"/>
        </w:rPr>
        <w:t>cumplan</w:t>
      </w:r>
      <w:r w:rsidRPr="007D25EF">
        <w:rPr>
          <w:rFonts w:ascii="Times New Roman" w:hAnsi="Times New Roman"/>
          <w:sz w:val="24"/>
          <w:szCs w:val="24"/>
          <w:lang w:val="es-ES"/>
        </w:rPr>
        <w:t xml:space="preserve"> las necesidades de los </w:t>
      </w:r>
      <w:r>
        <w:rPr>
          <w:rFonts w:ascii="Times New Roman" w:hAnsi="Times New Roman"/>
          <w:sz w:val="24"/>
          <w:szCs w:val="24"/>
          <w:lang w:val="es-ES"/>
        </w:rPr>
        <w:t>residentes</w:t>
      </w:r>
      <w:r w:rsidRPr="007D25EF">
        <w:rPr>
          <w:rFonts w:ascii="Times New Roman" w:hAnsi="Times New Roman"/>
          <w:sz w:val="24"/>
          <w:szCs w:val="24"/>
          <w:lang w:val="es-ES"/>
        </w:rPr>
        <w:t xml:space="preserve"> de Delaware </w:t>
      </w:r>
      <w:r>
        <w:rPr>
          <w:rFonts w:ascii="Times New Roman" w:hAnsi="Times New Roman"/>
          <w:sz w:val="24"/>
          <w:szCs w:val="24"/>
          <w:lang w:val="es-ES"/>
        </w:rPr>
        <w:t xml:space="preserve">a </w:t>
      </w:r>
      <w:r w:rsidR="004353D4">
        <w:rPr>
          <w:rFonts w:ascii="Times New Roman" w:hAnsi="Times New Roman"/>
          <w:sz w:val="24"/>
          <w:szCs w:val="24"/>
          <w:lang w:val="es-ES"/>
        </w:rPr>
        <w:t>través del estado</w:t>
      </w:r>
      <w:r w:rsidRPr="007D25EF">
        <w:rPr>
          <w:rFonts w:ascii="Times New Roman" w:hAnsi="Times New Roman"/>
          <w:sz w:val="24"/>
          <w:szCs w:val="24"/>
          <w:lang w:val="es-ES"/>
        </w:rPr>
        <w:t>, es</w:t>
      </w:r>
      <w:r w:rsidR="0045613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427B7">
        <w:rPr>
          <w:rFonts w:ascii="Times New Roman" w:hAnsi="Times New Roman"/>
          <w:sz w:val="24"/>
          <w:szCs w:val="24"/>
          <w:lang w:val="es-ES"/>
        </w:rPr>
        <w:t xml:space="preserve">crucial </w:t>
      </w:r>
      <w:r w:rsidRPr="007D25EF">
        <w:rPr>
          <w:rFonts w:ascii="Times New Roman" w:hAnsi="Times New Roman"/>
          <w:sz w:val="24"/>
          <w:szCs w:val="24"/>
          <w:lang w:val="es-ES"/>
        </w:rPr>
        <w:t>que aprendamos sobre las experiencias actuales y</w:t>
      </w:r>
      <w:r w:rsidR="001427B7">
        <w:rPr>
          <w:rFonts w:ascii="Times New Roman" w:hAnsi="Times New Roman"/>
          <w:sz w:val="24"/>
          <w:szCs w:val="24"/>
          <w:lang w:val="es-ES"/>
        </w:rPr>
        <w:t xml:space="preserve"> soluciones</w:t>
      </w:r>
      <w:r w:rsidRPr="007D25EF">
        <w:rPr>
          <w:rFonts w:ascii="Times New Roman" w:hAnsi="Times New Roman"/>
          <w:sz w:val="24"/>
          <w:szCs w:val="24"/>
          <w:lang w:val="es-ES"/>
        </w:rPr>
        <w:t xml:space="preserve"> posibles </w:t>
      </w:r>
      <w:r w:rsidR="001427B7">
        <w:rPr>
          <w:rFonts w:ascii="Times New Roman" w:hAnsi="Times New Roman"/>
          <w:sz w:val="24"/>
          <w:szCs w:val="24"/>
          <w:lang w:val="es-ES"/>
        </w:rPr>
        <w:t xml:space="preserve">de parte de la </w:t>
      </w:r>
      <w:r w:rsidRPr="007D25EF">
        <w:rPr>
          <w:rFonts w:ascii="Times New Roman" w:hAnsi="Times New Roman"/>
          <w:sz w:val="24"/>
          <w:szCs w:val="24"/>
          <w:lang w:val="es-ES"/>
        </w:rPr>
        <w:t>comunidad. Este proyecto</w:t>
      </w:r>
      <w:r w:rsidR="001427B7">
        <w:rPr>
          <w:rFonts w:ascii="Times New Roman" w:hAnsi="Times New Roman"/>
          <w:sz w:val="24"/>
          <w:szCs w:val="24"/>
          <w:lang w:val="es-ES"/>
        </w:rPr>
        <w:t xml:space="preserve"> fundamental</w:t>
      </w:r>
      <w:r w:rsidRPr="007D25EF">
        <w:rPr>
          <w:rFonts w:ascii="Times New Roman" w:hAnsi="Times New Roman"/>
          <w:sz w:val="24"/>
          <w:szCs w:val="24"/>
          <w:lang w:val="es-ES"/>
        </w:rPr>
        <w:t xml:space="preserve"> ayudará al DHSS a crear un sistema de prestación de servicios de más fácil acceso, más integrado y que funcion</w:t>
      </w:r>
      <w:r w:rsidR="001427B7">
        <w:rPr>
          <w:rFonts w:ascii="Times New Roman" w:hAnsi="Times New Roman"/>
          <w:sz w:val="24"/>
          <w:szCs w:val="24"/>
          <w:lang w:val="es-ES"/>
        </w:rPr>
        <w:t>a</w:t>
      </w:r>
      <w:r w:rsidRPr="007D25EF">
        <w:rPr>
          <w:rFonts w:ascii="Times New Roman" w:hAnsi="Times New Roman"/>
          <w:sz w:val="24"/>
          <w:szCs w:val="24"/>
          <w:lang w:val="es-ES"/>
        </w:rPr>
        <w:t xml:space="preserve"> para todos</w:t>
      </w:r>
      <w:r w:rsidR="001427B7">
        <w:rPr>
          <w:rFonts w:ascii="Times New Roman" w:hAnsi="Times New Roman"/>
          <w:sz w:val="24"/>
          <w:szCs w:val="24"/>
          <w:lang w:val="es-ES"/>
        </w:rPr>
        <w:t>.</w:t>
      </w:r>
      <w:r w:rsidRPr="007D25EF">
        <w:rPr>
          <w:rFonts w:ascii="Times New Roman" w:hAnsi="Times New Roman"/>
          <w:sz w:val="24"/>
          <w:szCs w:val="24"/>
          <w:lang w:val="es-ES"/>
        </w:rPr>
        <w:t>”</w:t>
      </w:r>
    </w:p>
    <w:p w14:paraId="25A478D7" w14:textId="7F1CCCB7" w:rsidR="007D25EF" w:rsidRDefault="007D25EF" w:rsidP="00EF1E4B">
      <w:pPr>
        <w:pStyle w:val="NoSpacing"/>
        <w:rPr>
          <w:rFonts w:ascii="Times New Roman" w:hAnsi="Times New Roman"/>
          <w:sz w:val="24"/>
          <w:szCs w:val="24"/>
          <w:lang w:val="es-ES"/>
        </w:rPr>
      </w:pPr>
    </w:p>
    <w:p w14:paraId="0EE68248" w14:textId="3691F87D" w:rsidR="001427B7" w:rsidRPr="00054BE9" w:rsidRDefault="007A4F75" w:rsidP="00EF1E4B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A principios de este año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 xml:space="preserve">, DHSS lanzó su iniciativa "Reimaginar la </w:t>
      </w:r>
      <w:r w:rsidR="001427B7">
        <w:rPr>
          <w:rFonts w:ascii="Times New Roman" w:hAnsi="Times New Roman"/>
          <w:sz w:val="24"/>
          <w:szCs w:val="24"/>
          <w:lang w:val="es-ES"/>
        </w:rPr>
        <w:t>P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 xml:space="preserve">restación de </w:t>
      </w:r>
      <w:r w:rsidR="001427B7">
        <w:rPr>
          <w:rFonts w:ascii="Times New Roman" w:hAnsi="Times New Roman"/>
          <w:sz w:val="24"/>
          <w:szCs w:val="24"/>
          <w:lang w:val="es-ES"/>
        </w:rPr>
        <w:t>S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>ervicios" para investigar, crear e implementar mejor</w:t>
      </w:r>
      <w:r w:rsidR="001427B7">
        <w:rPr>
          <w:rFonts w:ascii="Times New Roman" w:hAnsi="Times New Roman"/>
          <w:sz w:val="24"/>
          <w:szCs w:val="24"/>
          <w:lang w:val="es-ES"/>
        </w:rPr>
        <w:t>í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 xml:space="preserve">as en la forma en que se prestan los servicios. Este esfuerzo del DHSS es parte del </w:t>
      </w:r>
      <w:hyperlink r:id="rId8">
        <w:r w:rsidR="001E3FC5">
          <w:rPr>
            <w:rFonts w:ascii="Times New Roman" w:hAnsi="Times New Roman"/>
            <w:color w:val="1155CC"/>
            <w:sz w:val="24"/>
            <w:szCs w:val="24"/>
            <w:u w:val="single"/>
            <w:lang w:val="es-ES"/>
          </w:rPr>
          <w:t>Consejo del Gabinete de Servicios Familiares (FSCC)</w:t>
        </w:r>
      </w:hyperlink>
      <w:r w:rsidR="001E3FC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 xml:space="preserve">del </w:t>
      </w:r>
      <w:r w:rsidR="001E3FC5">
        <w:rPr>
          <w:rFonts w:ascii="Times New Roman" w:hAnsi="Times New Roman"/>
          <w:sz w:val="24"/>
          <w:szCs w:val="24"/>
          <w:lang w:val="es-ES"/>
        </w:rPr>
        <w:t>G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>obernador Carney. El objetivo de</w:t>
      </w:r>
      <w:r w:rsidR="001E3FC5">
        <w:rPr>
          <w:rFonts w:ascii="Times New Roman" w:hAnsi="Times New Roman"/>
          <w:sz w:val="24"/>
          <w:szCs w:val="24"/>
          <w:lang w:val="es-ES"/>
        </w:rPr>
        <w:t xml:space="preserve">l 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 xml:space="preserve">FSCC es integrar la prestación de servicios en todo el estado y facilitar </w:t>
      </w:r>
      <w:r w:rsidR="001E3FC5">
        <w:rPr>
          <w:rFonts w:ascii="Times New Roman" w:hAnsi="Times New Roman"/>
          <w:sz w:val="24"/>
          <w:szCs w:val="24"/>
          <w:lang w:val="es-ES"/>
        </w:rPr>
        <w:t xml:space="preserve">a 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 xml:space="preserve">que las familias </w:t>
      </w:r>
      <w:r w:rsidR="001E3FC5">
        <w:rPr>
          <w:rFonts w:ascii="Times New Roman" w:hAnsi="Times New Roman"/>
          <w:sz w:val="24"/>
          <w:szCs w:val="24"/>
          <w:lang w:val="es-ES"/>
        </w:rPr>
        <w:t>e individuos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 xml:space="preserve"> obtengan el apoyo que necesitan. Como primer paso, el DHSS se asoció con </w:t>
      </w:r>
      <w:hyperlink r:id="rId9">
        <w:r w:rsidR="001E3FC5" w:rsidRPr="00054BE9">
          <w:rPr>
            <w:rFonts w:ascii="Times New Roman" w:hAnsi="Times New Roman"/>
            <w:color w:val="1155CC"/>
            <w:sz w:val="24"/>
            <w:szCs w:val="24"/>
            <w:u w:val="single"/>
            <w:lang w:val="es-ES"/>
          </w:rPr>
          <w:t>Social Contract</w:t>
        </w:r>
      </w:hyperlink>
      <w:r w:rsidR="000324F3">
        <w:rPr>
          <w:rFonts w:ascii="Times New Roman" w:hAnsi="Times New Roman"/>
          <w:sz w:val="24"/>
          <w:szCs w:val="24"/>
          <w:lang w:val="es-ES"/>
        </w:rPr>
        <w:t xml:space="preserve">, una </w:t>
      </w:r>
      <w:r w:rsidR="00FB0F1F">
        <w:rPr>
          <w:rFonts w:ascii="Times New Roman" w:hAnsi="Times New Roman"/>
          <w:sz w:val="24"/>
          <w:szCs w:val="24"/>
          <w:lang w:val="es-ES"/>
        </w:rPr>
        <w:t xml:space="preserve">firma consultora de Wilmington, </w:t>
      </w:r>
      <w:r w:rsidR="000324F3">
        <w:rPr>
          <w:rFonts w:ascii="Times New Roman" w:hAnsi="Times New Roman"/>
          <w:sz w:val="24"/>
          <w:szCs w:val="24"/>
          <w:lang w:val="es-ES"/>
        </w:rPr>
        <w:t>p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 xml:space="preserve">ara comprender la experiencia de prestación de servicios del personal de los 15 </w:t>
      </w:r>
      <w:hyperlink r:id="rId10" w:history="1">
        <w:r w:rsidR="001E3FC5">
          <w:rPr>
            <w:rStyle w:val="Hyperlink"/>
            <w:rFonts w:ascii="Times New Roman" w:hAnsi="Times New Roman"/>
            <w:sz w:val="24"/>
            <w:szCs w:val="24"/>
            <w:lang w:val="es-ES"/>
          </w:rPr>
          <w:t>Centros de Servicios Estatales</w:t>
        </w:r>
      </w:hyperlink>
      <w:r w:rsidR="001E3FC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>del DHSS. Ad</w:t>
      </w:r>
      <w:r w:rsidR="001E3FC5">
        <w:rPr>
          <w:rFonts w:ascii="Times New Roman" w:hAnsi="Times New Roman"/>
          <w:sz w:val="24"/>
          <w:szCs w:val="24"/>
          <w:lang w:val="es-ES"/>
        </w:rPr>
        <w:t>icionalmente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8A3874">
        <w:rPr>
          <w:rFonts w:ascii="Times New Roman" w:hAnsi="Times New Roman"/>
          <w:sz w:val="24"/>
          <w:szCs w:val="24"/>
          <w:lang w:val="es-ES"/>
        </w:rPr>
        <w:t>Social Contract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 xml:space="preserve"> ha investigado l</w:t>
      </w:r>
      <w:r w:rsidR="001E3FC5">
        <w:rPr>
          <w:rFonts w:ascii="Times New Roman" w:hAnsi="Times New Roman"/>
          <w:sz w:val="24"/>
          <w:szCs w:val="24"/>
          <w:lang w:val="es-ES"/>
        </w:rPr>
        <w:t xml:space="preserve">os ofrecimientos </w:t>
      </w:r>
      <w:r w:rsidR="001427B7" w:rsidRPr="001427B7">
        <w:rPr>
          <w:rFonts w:ascii="Times New Roman" w:hAnsi="Times New Roman"/>
          <w:sz w:val="24"/>
          <w:szCs w:val="24"/>
          <w:lang w:val="es-ES"/>
        </w:rPr>
        <w:t>de servicios y su propósito, fuentes de financiación y requisitos de elegibilidad.</w:t>
      </w:r>
    </w:p>
    <w:p w14:paraId="68E94DD9" w14:textId="0B2E960C" w:rsidR="00AC19C7" w:rsidRDefault="00AC19C7" w:rsidP="00EF1E4B">
      <w:pPr>
        <w:pStyle w:val="NoSpacing"/>
        <w:rPr>
          <w:rFonts w:ascii="Times New Roman" w:hAnsi="Times New Roman"/>
          <w:sz w:val="24"/>
          <w:szCs w:val="24"/>
          <w:lang w:val="es-ES"/>
        </w:rPr>
      </w:pPr>
    </w:p>
    <w:p w14:paraId="153F0B2D" w14:textId="06C71490" w:rsidR="009A1877" w:rsidRPr="00054BE9" w:rsidRDefault="009A1877" w:rsidP="00EF1E4B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La</w:t>
      </w:r>
      <w:r w:rsidRPr="009A1877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S</w:t>
      </w:r>
      <w:r w:rsidRPr="009A1877">
        <w:rPr>
          <w:rFonts w:ascii="Times New Roman" w:hAnsi="Times New Roman"/>
          <w:sz w:val="24"/>
          <w:szCs w:val="24"/>
          <w:lang w:val="es-ES"/>
        </w:rPr>
        <w:t>ecretari</w:t>
      </w:r>
      <w:r>
        <w:rPr>
          <w:rFonts w:ascii="Times New Roman" w:hAnsi="Times New Roman"/>
          <w:sz w:val="24"/>
          <w:szCs w:val="24"/>
          <w:lang w:val="es-ES"/>
        </w:rPr>
        <w:t>a</w:t>
      </w:r>
      <w:r w:rsidRPr="009A1877">
        <w:rPr>
          <w:rFonts w:ascii="Times New Roman" w:hAnsi="Times New Roman"/>
          <w:sz w:val="24"/>
          <w:szCs w:val="24"/>
          <w:lang w:val="es-ES"/>
        </w:rPr>
        <w:t xml:space="preserve"> Magarik dijo que el DHSS busca mejorar los servicios desde la perspectiva de los clientes. Para </w:t>
      </w:r>
      <w:r>
        <w:rPr>
          <w:rFonts w:ascii="Times New Roman" w:hAnsi="Times New Roman"/>
          <w:sz w:val="24"/>
          <w:szCs w:val="24"/>
          <w:lang w:val="es-ES"/>
        </w:rPr>
        <w:t>lograr</w:t>
      </w:r>
      <w:r w:rsidRPr="009A1877">
        <w:rPr>
          <w:rFonts w:ascii="Times New Roman" w:hAnsi="Times New Roman"/>
          <w:sz w:val="24"/>
          <w:szCs w:val="24"/>
          <w:lang w:val="es-ES"/>
        </w:rPr>
        <w:t xml:space="preserve"> esto, </w:t>
      </w:r>
      <w:r>
        <w:rPr>
          <w:rFonts w:ascii="Times New Roman" w:hAnsi="Times New Roman"/>
          <w:sz w:val="24"/>
          <w:szCs w:val="24"/>
          <w:lang w:val="es-ES"/>
        </w:rPr>
        <w:t xml:space="preserve">el </w:t>
      </w:r>
      <w:r w:rsidRPr="009A1877">
        <w:rPr>
          <w:rFonts w:ascii="Times New Roman" w:hAnsi="Times New Roman"/>
          <w:sz w:val="24"/>
          <w:szCs w:val="24"/>
          <w:lang w:val="es-ES"/>
        </w:rPr>
        <w:t>DHSS y Social Contract organizarán sesiones de participación comunitaria en todo el estado</w:t>
      </w:r>
      <w:r>
        <w:rPr>
          <w:rFonts w:ascii="Times New Roman" w:hAnsi="Times New Roman"/>
          <w:sz w:val="24"/>
          <w:szCs w:val="24"/>
          <w:lang w:val="es-ES"/>
        </w:rPr>
        <w:t xml:space="preserve"> empezando e</w:t>
      </w:r>
      <w:r w:rsidR="00AA1407">
        <w:rPr>
          <w:rFonts w:ascii="Times New Roman" w:hAnsi="Times New Roman"/>
          <w:sz w:val="24"/>
          <w:szCs w:val="24"/>
          <w:lang w:val="es-ES"/>
        </w:rPr>
        <w:t>ste mes</w:t>
      </w:r>
      <w:r w:rsidRPr="009A1877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D87772" w:rsidRPr="009A1877">
        <w:rPr>
          <w:rFonts w:ascii="Times New Roman" w:hAnsi="Times New Roman"/>
          <w:sz w:val="24"/>
          <w:szCs w:val="24"/>
          <w:lang w:val="es-ES"/>
        </w:rPr>
        <w:t>Habrá</w:t>
      </w:r>
      <w:r w:rsidRPr="009A1877">
        <w:rPr>
          <w:rFonts w:ascii="Times New Roman" w:hAnsi="Times New Roman"/>
          <w:sz w:val="24"/>
          <w:szCs w:val="24"/>
          <w:lang w:val="es-ES"/>
        </w:rPr>
        <w:t xml:space="preserve"> entrevistas, grupos </w:t>
      </w:r>
      <w:r w:rsidR="00471A98">
        <w:rPr>
          <w:rFonts w:ascii="Times New Roman" w:hAnsi="Times New Roman"/>
          <w:sz w:val="24"/>
          <w:szCs w:val="24"/>
          <w:lang w:val="es-ES"/>
        </w:rPr>
        <w:t>de enfoque</w:t>
      </w:r>
      <w:r w:rsidRPr="009A1877">
        <w:rPr>
          <w:rFonts w:ascii="Times New Roman" w:hAnsi="Times New Roman"/>
          <w:sz w:val="24"/>
          <w:szCs w:val="24"/>
          <w:lang w:val="es-ES"/>
        </w:rPr>
        <w:t xml:space="preserve">, sesiones de escucha y más. El objetivo es </w:t>
      </w:r>
      <w:r w:rsidR="00471A98">
        <w:rPr>
          <w:rFonts w:ascii="Times New Roman" w:hAnsi="Times New Roman"/>
          <w:sz w:val="24"/>
          <w:szCs w:val="24"/>
          <w:lang w:val="es-ES"/>
        </w:rPr>
        <w:t>escuchar sobre</w:t>
      </w:r>
      <w:r w:rsidRPr="009A1877">
        <w:rPr>
          <w:rFonts w:ascii="Times New Roman" w:hAnsi="Times New Roman"/>
          <w:sz w:val="24"/>
          <w:szCs w:val="24"/>
          <w:lang w:val="es-ES"/>
        </w:rPr>
        <w:t xml:space="preserve"> las experiencias de las personas </w:t>
      </w:r>
      <w:r w:rsidR="00471A98">
        <w:rPr>
          <w:rFonts w:ascii="Times New Roman" w:hAnsi="Times New Roman"/>
          <w:sz w:val="24"/>
          <w:szCs w:val="24"/>
          <w:lang w:val="es-ES"/>
        </w:rPr>
        <w:t xml:space="preserve">que </w:t>
      </w:r>
      <w:r w:rsidR="00D87772">
        <w:rPr>
          <w:rFonts w:ascii="Times New Roman" w:hAnsi="Times New Roman"/>
          <w:sz w:val="24"/>
          <w:szCs w:val="24"/>
          <w:lang w:val="es-ES"/>
        </w:rPr>
        <w:t>con respecto</w:t>
      </w:r>
      <w:r w:rsidR="009C60C9">
        <w:rPr>
          <w:rFonts w:ascii="Times New Roman" w:hAnsi="Times New Roman"/>
          <w:sz w:val="24"/>
          <w:szCs w:val="24"/>
          <w:lang w:val="es-ES"/>
        </w:rPr>
        <w:t xml:space="preserve"> a los</w:t>
      </w:r>
      <w:r w:rsidRPr="009A1877">
        <w:rPr>
          <w:rFonts w:ascii="Times New Roman" w:hAnsi="Times New Roman"/>
          <w:sz w:val="24"/>
          <w:szCs w:val="24"/>
          <w:lang w:val="es-ES"/>
        </w:rPr>
        <w:t xml:space="preserve"> servicios estatales</w:t>
      </w:r>
      <w:r w:rsidR="009C60C9">
        <w:rPr>
          <w:rFonts w:ascii="Times New Roman" w:hAnsi="Times New Roman"/>
          <w:sz w:val="24"/>
          <w:szCs w:val="24"/>
          <w:lang w:val="es-ES"/>
        </w:rPr>
        <w:t>, que se</w:t>
      </w:r>
      <w:r w:rsidRPr="009A1877">
        <w:rPr>
          <w:rFonts w:ascii="Times New Roman" w:hAnsi="Times New Roman"/>
          <w:sz w:val="24"/>
          <w:szCs w:val="24"/>
          <w:lang w:val="es-ES"/>
        </w:rPr>
        <w:t xml:space="preserve"> utilizará para hacer </w:t>
      </w:r>
      <w:r w:rsidR="00BC2FCC">
        <w:rPr>
          <w:rFonts w:ascii="Times New Roman" w:hAnsi="Times New Roman"/>
          <w:sz w:val="24"/>
          <w:szCs w:val="24"/>
          <w:lang w:val="es-ES"/>
        </w:rPr>
        <w:t xml:space="preserve">esos servicios más efectivos para todos. </w:t>
      </w:r>
    </w:p>
    <w:p w14:paraId="63F226E5" w14:textId="77777777" w:rsidR="00BC2FCC" w:rsidRDefault="00BC2FCC" w:rsidP="00EF1E4B">
      <w:pPr>
        <w:pStyle w:val="NoSpacing"/>
        <w:rPr>
          <w:rFonts w:ascii="Times New Roman" w:hAnsi="Times New Roman"/>
          <w:sz w:val="24"/>
          <w:szCs w:val="24"/>
          <w:lang w:val="es-ES"/>
        </w:rPr>
      </w:pPr>
    </w:p>
    <w:p w14:paraId="692CD30B" w14:textId="5F553C2B" w:rsidR="00AC19C7" w:rsidRDefault="00471A98" w:rsidP="00EF1E4B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 xml:space="preserve">La </w:t>
      </w:r>
      <w:r w:rsidR="00AC19C7" w:rsidRPr="00054BE9">
        <w:rPr>
          <w:rFonts w:ascii="Times New Roman" w:hAnsi="Times New Roman"/>
          <w:sz w:val="24"/>
          <w:szCs w:val="24"/>
          <w:lang w:val="es-ES"/>
        </w:rPr>
        <w:t>Secretar</w:t>
      </w:r>
      <w:r>
        <w:rPr>
          <w:rFonts w:ascii="Times New Roman" w:hAnsi="Times New Roman"/>
          <w:sz w:val="24"/>
          <w:szCs w:val="24"/>
          <w:lang w:val="es-ES"/>
        </w:rPr>
        <w:t>ia</w:t>
      </w:r>
      <w:r w:rsidR="00AC19C7" w:rsidRPr="00054BE9">
        <w:rPr>
          <w:rFonts w:ascii="Times New Roman" w:hAnsi="Times New Roman"/>
          <w:sz w:val="24"/>
          <w:szCs w:val="24"/>
          <w:lang w:val="es-ES"/>
        </w:rPr>
        <w:t xml:space="preserve"> Magarik </w:t>
      </w:r>
      <w:r>
        <w:rPr>
          <w:rFonts w:ascii="Times New Roman" w:hAnsi="Times New Roman"/>
          <w:sz w:val="24"/>
          <w:szCs w:val="24"/>
          <w:lang w:val="es-ES"/>
        </w:rPr>
        <w:t xml:space="preserve">dijo que el </w:t>
      </w:r>
      <w:r w:rsidR="00AC19C7" w:rsidRPr="00054BE9">
        <w:rPr>
          <w:rFonts w:ascii="Times New Roman" w:hAnsi="Times New Roman"/>
          <w:sz w:val="24"/>
          <w:szCs w:val="24"/>
          <w:lang w:val="es-ES"/>
        </w:rPr>
        <w:t xml:space="preserve">DHSS </w:t>
      </w:r>
      <w:r>
        <w:rPr>
          <w:rFonts w:ascii="Times New Roman" w:hAnsi="Times New Roman"/>
          <w:sz w:val="24"/>
          <w:szCs w:val="24"/>
          <w:lang w:val="es-ES"/>
        </w:rPr>
        <w:t>escucha la necesidad por mejorar</w:t>
      </w:r>
      <w:r w:rsidR="00AC19C7" w:rsidRPr="00054BE9">
        <w:rPr>
          <w:rFonts w:ascii="Times New Roman" w:hAnsi="Times New Roman"/>
          <w:sz w:val="24"/>
          <w:szCs w:val="24"/>
          <w:lang w:val="es-ES"/>
        </w:rPr>
        <w:t>. “</w:t>
      </w:r>
      <w:r>
        <w:rPr>
          <w:rFonts w:ascii="Times New Roman" w:hAnsi="Times New Roman"/>
          <w:sz w:val="24"/>
          <w:szCs w:val="24"/>
          <w:lang w:val="es-ES"/>
        </w:rPr>
        <w:t xml:space="preserve">El departamento </w:t>
      </w:r>
      <w:r w:rsidR="00A97D92">
        <w:rPr>
          <w:rFonts w:ascii="Times New Roman" w:hAnsi="Times New Roman"/>
          <w:sz w:val="24"/>
          <w:szCs w:val="24"/>
          <w:lang w:val="es-ES"/>
        </w:rPr>
        <w:t>está</w:t>
      </w:r>
      <w:r>
        <w:rPr>
          <w:rFonts w:ascii="Times New Roman" w:hAnsi="Times New Roman"/>
          <w:sz w:val="24"/>
          <w:szCs w:val="24"/>
          <w:lang w:val="es-ES"/>
        </w:rPr>
        <w:t xml:space="preserve"> comprometido en hacer cambios fundamentales </w:t>
      </w:r>
      <w:r w:rsidR="00A97D92">
        <w:rPr>
          <w:rFonts w:ascii="Times New Roman" w:hAnsi="Times New Roman"/>
          <w:sz w:val="24"/>
          <w:szCs w:val="24"/>
          <w:lang w:val="es-ES"/>
        </w:rPr>
        <w:t>hacia prestación de servicios que cumplan con las necesidades de los residentes de Delaware,” dijo ella.</w:t>
      </w:r>
    </w:p>
    <w:p w14:paraId="63FFA5EA" w14:textId="77777777" w:rsidR="006F2404" w:rsidRDefault="006F2404" w:rsidP="00EF1E4B">
      <w:pPr>
        <w:pStyle w:val="NoSpacing"/>
        <w:rPr>
          <w:rFonts w:ascii="Times New Roman" w:hAnsi="Times New Roman"/>
          <w:sz w:val="24"/>
          <w:szCs w:val="24"/>
          <w:lang w:val="es-ES"/>
        </w:rPr>
      </w:pPr>
    </w:p>
    <w:p w14:paraId="091D6B24" w14:textId="77777777" w:rsidR="005B3D13" w:rsidRDefault="00A97D92" w:rsidP="005B3D13">
      <w:pPr>
        <w:pStyle w:val="NoSpacing"/>
        <w:rPr>
          <w:rFonts w:ascii="Times New Roman" w:hAnsi="Times New Roman"/>
          <w:color w:val="1155CC"/>
          <w:sz w:val="24"/>
          <w:szCs w:val="24"/>
          <w:u w:val="single"/>
        </w:rPr>
      </w:pPr>
      <w:r w:rsidRPr="00A97D92">
        <w:rPr>
          <w:rFonts w:ascii="Times New Roman" w:hAnsi="Times New Roman"/>
          <w:sz w:val="24"/>
          <w:szCs w:val="24"/>
          <w:lang w:val="es-ES"/>
        </w:rPr>
        <w:t xml:space="preserve">Para </w:t>
      </w:r>
      <w:r w:rsidR="00D70EAC">
        <w:rPr>
          <w:rFonts w:ascii="Times New Roman" w:hAnsi="Times New Roman"/>
          <w:sz w:val="24"/>
          <w:szCs w:val="24"/>
          <w:lang w:val="es-ES"/>
        </w:rPr>
        <w:t>facilitar estos cambios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, el DHSS necesita </w:t>
      </w:r>
      <w:r>
        <w:rPr>
          <w:rFonts w:ascii="Times New Roman" w:hAnsi="Times New Roman"/>
          <w:sz w:val="24"/>
          <w:szCs w:val="24"/>
          <w:lang w:val="es-ES"/>
        </w:rPr>
        <w:t xml:space="preserve">de 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la opinión de la comunidad. Se </w:t>
      </w:r>
      <w:r w:rsidR="00BF177D" w:rsidRPr="00A97D92">
        <w:rPr>
          <w:rFonts w:ascii="Times New Roman" w:hAnsi="Times New Roman"/>
          <w:sz w:val="24"/>
          <w:szCs w:val="24"/>
          <w:lang w:val="es-ES"/>
        </w:rPr>
        <w:t>les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 pide a los </w:t>
      </w:r>
      <w:r>
        <w:rPr>
          <w:rFonts w:ascii="Times New Roman" w:hAnsi="Times New Roman"/>
          <w:sz w:val="24"/>
          <w:szCs w:val="24"/>
          <w:lang w:val="es-ES"/>
        </w:rPr>
        <w:t xml:space="preserve">residentes 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de Delaware que completen una </w:t>
      </w:r>
      <w:hyperlink r:id="rId11">
        <w:r>
          <w:rPr>
            <w:rFonts w:ascii="Times New Roman" w:hAnsi="Times New Roman"/>
            <w:color w:val="1155CC"/>
            <w:sz w:val="24"/>
            <w:szCs w:val="24"/>
            <w:u w:val="single"/>
            <w:lang w:val="es-ES"/>
          </w:rPr>
          <w:t xml:space="preserve">breve encuesta </w:t>
        </w:r>
      </w:hyperlink>
      <w:r w:rsidRPr="00A97D9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6D642B">
        <w:rPr>
          <w:rFonts w:ascii="Times New Roman" w:hAnsi="Times New Roman"/>
          <w:sz w:val="24"/>
          <w:szCs w:val="24"/>
          <w:lang w:val="es-ES"/>
        </w:rPr>
        <w:t>antes del 1</w:t>
      </w:r>
      <w:r w:rsidR="004217AD">
        <w:rPr>
          <w:rFonts w:ascii="Times New Roman" w:hAnsi="Times New Roman"/>
          <w:sz w:val="24"/>
          <w:szCs w:val="24"/>
          <w:lang w:val="es-ES"/>
        </w:rPr>
        <w:t xml:space="preserve">º de Noviembre </w:t>
      </w:r>
      <w:r w:rsidR="00063A64">
        <w:rPr>
          <w:rFonts w:ascii="Times New Roman" w:hAnsi="Times New Roman"/>
          <w:sz w:val="24"/>
          <w:szCs w:val="24"/>
          <w:lang w:val="es-ES"/>
        </w:rPr>
        <w:t>p</w:t>
      </w:r>
      <w:r w:rsidRPr="00A97D92">
        <w:rPr>
          <w:rFonts w:ascii="Times New Roman" w:hAnsi="Times New Roman"/>
          <w:sz w:val="24"/>
          <w:szCs w:val="24"/>
          <w:lang w:val="es-ES"/>
        </w:rPr>
        <w:t>ara compartir su</w:t>
      </w:r>
      <w:r w:rsidR="00063A64">
        <w:rPr>
          <w:rFonts w:ascii="Times New Roman" w:hAnsi="Times New Roman"/>
          <w:sz w:val="24"/>
          <w:szCs w:val="24"/>
          <w:lang w:val="es-ES"/>
        </w:rPr>
        <w:t>s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 experiencia</w:t>
      </w:r>
      <w:r w:rsidR="00756234">
        <w:rPr>
          <w:rFonts w:ascii="Times New Roman" w:hAnsi="Times New Roman"/>
          <w:sz w:val="24"/>
          <w:szCs w:val="24"/>
          <w:lang w:val="es-ES"/>
        </w:rPr>
        <w:t>s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al recibir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</w:t>
      </w:r>
      <w:r w:rsidR="00E7251E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servicios estatales. A través de la encuesta, los residentes también pueden </w:t>
      </w:r>
      <w:r w:rsidR="00E7251E">
        <w:rPr>
          <w:rFonts w:ascii="Times New Roman" w:hAnsi="Times New Roman"/>
          <w:sz w:val="24"/>
          <w:szCs w:val="24"/>
          <w:lang w:val="es-ES"/>
        </w:rPr>
        <w:t>dejarle saber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 al DHSS si desean </w:t>
      </w:r>
      <w:r w:rsidR="00E7251E">
        <w:rPr>
          <w:rFonts w:ascii="Times New Roman" w:hAnsi="Times New Roman"/>
          <w:sz w:val="24"/>
          <w:szCs w:val="24"/>
          <w:lang w:val="es-ES"/>
        </w:rPr>
        <w:t>ser parte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7251E">
        <w:rPr>
          <w:rFonts w:ascii="Times New Roman" w:hAnsi="Times New Roman"/>
          <w:sz w:val="24"/>
          <w:szCs w:val="24"/>
          <w:lang w:val="es-ES"/>
        </w:rPr>
        <w:t>de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 futuras sesiones de participación comunitaria. </w:t>
      </w:r>
      <w:r w:rsidR="00756234">
        <w:rPr>
          <w:rFonts w:ascii="Times New Roman" w:hAnsi="Times New Roman"/>
          <w:sz w:val="24"/>
          <w:szCs w:val="24"/>
          <w:lang w:val="es-ES"/>
        </w:rPr>
        <w:t>Para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 pregunta</w:t>
      </w:r>
      <w:r w:rsidR="00756234">
        <w:rPr>
          <w:rFonts w:ascii="Times New Roman" w:hAnsi="Times New Roman"/>
          <w:sz w:val="24"/>
          <w:szCs w:val="24"/>
          <w:lang w:val="es-ES"/>
        </w:rPr>
        <w:t>s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 sobre l</w:t>
      </w:r>
      <w:r w:rsidR="00E7251E">
        <w:rPr>
          <w:rFonts w:ascii="Times New Roman" w:hAnsi="Times New Roman"/>
          <w:sz w:val="24"/>
          <w:szCs w:val="24"/>
          <w:lang w:val="es-ES"/>
        </w:rPr>
        <w:t>as participaciones</w:t>
      </w:r>
      <w:r w:rsidRPr="00A97D92">
        <w:rPr>
          <w:rFonts w:ascii="Times New Roman" w:hAnsi="Times New Roman"/>
          <w:sz w:val="24"/>
          <w:szCs w:val="24"/>
          <w:lang w:val="es-ES"/>
        </w:rPr>
        <w:t xml:space="preserve"> y la encuesta, envíe un correo electrónico a </w:t>
      </w:r>
      <w:r w:rsidR="005B3D13" w:rsidRPr="00B74F03">
        <w:rPr>
          <w:rFonts w:ascii="Times New Roman" w:hAnsi="Times New Roman"/>
          <w:sz w:val="24"/>
          <w:szCs w:val="24"/>
          <w:highlight w:val="yellow"/>
        </w:rPr>
        <w:t>StateServiceCommunity</w:t>
      </w:r>
      <w:hyperlink r:id="rId12">
        <w:r w:rsidR="005B3D13" w:rsidRPr="00B74F03">
          <w:rPr>
            <w:rFonts w:ascii="Times New Roman" w:hAnsi="Times New Roman"/>
            <w:color w:val="1155CC"/>
            <w:sz w:val="24"/>
            <w:szCs w:val="24"/>
            <w:highlight w:val="yellow"/>
            <w:u w:val="single"/>
          </w:rPr>
          <w:t>@delaware.gov</w:t>
        </w:r>
      </w:hyperlink>
      <w:r w:rsidR="005B3D13">
        <w:rPr>
          <w:rFonts w:ascii="Times New Roman" w:hAnsi="Times New Roman"/>
          <w:color w:val="1155CC"/>
          <w:sz w:val="24"/>
          <w:szCs w:val="24"/>
          <w:u w:val="single"/>
        </w:rPr>
        <w:t>.</w:t>
      </w:r>
    </w:p>
    <w:p w14:paraId="2EEB4B38" w14:textId="48A4084D" w:rsidR="007C13D4" w:rsidRPr="00054BE9" w:rsidRDefault="007C13D4" w:rsidP="00EF1E4B">
      <w:pPr>
        <w:pStyle w:val="NoSpacing"/>
        <w:rPr>
          <w:rFonts w:ascii="Times New Roman" w:hAnsi="Times New Roman"/>
          <w:sz w:val="24"/>
          <w:szCs w:val="24"/>
          <w:lang w:val="es-ES"/>
        </w:rPr>
      </w:pPr>
    </w:p>
    <w:p w14:paraId="13B17FF5" w14:textId="77777777" w:rsidR="007C13D4" w:rsidRPr="00054BE9" w:rsidRDefault="007C13D4" w:rsidP="007C13D4">
      <w:pPr>
        <w:rPr>
          <w:lang w:val="es-ES"/>
        </w:rPr>
      </w:pPr>
    </w:p>
    <w:p w14:paraId="1B86A0F7" w14:textId="77777777" w:rsidR="00BD5CD1" w:rsidRPr="00054BE9" w:rsidRDefault="00BD5CD1" w:rsidP="007C13D4">
      <w:pPr>
        <w:tabs>
          <w:tab w:val="left" w:pos="535"/>
        </w:tabs>
        <w:rPr>
          <w:sz w:val="22"/>
          <w:szCs w:val="22"/>
          <w:lang w:val="es-ES"/>
        </w:rPr>
      </w:pPr>
    </w:p>
    <w:p w14:paraId="16D9D7BC" w14:textId="77777777" w:rsidR="00207AD6" w:rsidRPr="00054BE9" w:rsidRDefault="00207AD6" w:rsidP="00207AD6">
      <w:pPr>
        <w:jc w:val="center"/>
        <w:rPr>
          <w:b/>
          <w:bCs/>
          <w:sz w:val="22"/>
          <w:szCs w:val="22"/>
          <w:lang w:val="es-ES"/>
        </w:rPr>
      </w:pPr>
      <w:r w:rsidRPr="00054BE9">
        <w:rPr>
          <w:b/>
          <w:bCs/>
          <w:sz w:val="22"/>
          <w:szCs w:val="22"/>
          <w:lang w:val="es-ES"/>
        </w:rPr>
        <w:t>-30-</w:t>
      </w:r>
    </w:p>
    <w:p w14:paraId="3E35FD05" w14:textId="77777777" w:rsidR="00BD5CD1" w:rsidRPr="00054BE9" w:rsidRDefault="00BD5CD1" w:rsidP="00207AD6">
      <w:pPr>
        <w:jc w:val="center"/>
        <w:rPr>
          <w:b/>
          <w:bCs/>
          <w:sz w:val="22"/>
          <w:szCs w:val="22"/>
          <w:lang w:val="es-ES"/>
        </w:rPr>
      </w:pPr>
    </w:p>
    <w:p w14:paraId="38388BB9" w14:textId="77777777" w:rsidR="00BD5CD1" w:rsidRPr="00054BE9" w:rsidRDefault="00BD5CD1" w:rsidP="00207AD6">
      <w:pPr>
        <w:jc w:val="center"/>
        <w:rPr>
          <w:b/>
          <w:bCs/>
          <w:sz w:val="22"/>
          <w:szCs w:val="22"/>
          <w:lang w:val="es-ES"/>
        </w:rPr>
      </w:pPr>
    </w:p>
    <w:p w14:paraId="6C55090D" w14:textId="77777777" w:rsidR="00207AD6" w:rsidRPr="00054BE9" w:rsidRDefault="00207AD6">
      <w:pPr>
        <w:rPr>
          <w:lang w:val="es-ES"/>
        </w:rPr>
      </w:pPr>
    </w:p>
    <w:p w14:paraId="1549378E" w14:textId="77777777" w:rsidR="000A161E" w:rsidRPr="00054BE9" w:rsidRDefault="000A161E">
      <w:pPr>
        <w:rPr>
          <w:lang w:val="es-ES"/>
        </w:rPr>
      </w:pPr>
    </w:p>
    <w:p w14:paraId="3B5D6A29" w14:textId="77777777" w:rsidR="00E7251E" w:rsidRDefault="00E7251E" w:rsidP="00E7251E">
      <w:r w:rsidRPr="007354EE">
        <w:rPr>
          <w:rFonts w:ascii="Arial" w:hAnsi="Arial" w:cs="Arial"/>
          <w:i/>
          <w:iCs/>
          <w:lang w:val="es-ES"/>
        </w:rPr>
        <w:t>El Departamento de Salud y Servicios Sociales se compromete a mejorar la calidad de vida de los ciudadanos de Delaware promoviendo la salud y el bienestar, fomentando la autosuficiencia y protegiendo a las poblaciones vulnerables</w:t>
      </w:r>
    </w:p>
    <w:p w14:paraId="4E141D3E" w14:textId="77777777" w:rsidR="000A161E" w:rsidRDefault="000A161E"/>
    <w:sectPr w:rsidR="000A161E" w:rsidSect="001A17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54D16" w14:textId="77777777" w:rsidR="00E95F3D" w:rsidRDefault="00E95F3D" w:rsidP="00897790">
      <w:r>
        <w:separator/>
      </w:r>
    </w:p>
  </w:endnote>
  <w:endnote w:type="continuationSeparator" w:id="0">
    <w:p w14:paraId="3685FD2D" w14:textId="77777777" w:rsidR="00E95F3D" w:rsidRDefault="00E95F3D" w:rsidP="00897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6B10" w14:textId="77777777" w:rsidR="00897790" w:rsidRDefault="00897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AC4B7" w14:textId="77777777" w:rsidR="00897790" w:rsidRDefault="00897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EB8E" w14:textId="77777777" w:rsidR="00897790" w:rsidRDefault="00897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6F86C" w14:textId="77777777" w:rsidR="00E95F3D" w:rsidRDefault="00E95F3D" w:rsidP="00897790">
      <w:r>
        <w:separator/>
      </w:r>
    </w:p>
  </w:footnote>
  <w:footnote w:type="continuationSeparator" w:id="0">
    <w:p w14:paraId="15B1A8D1" w14:textId="77777777" w:rsidR="00E95F3D" w:rsidRDefault="00E95F3D" w:rsidP="00897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8B08" w14:textId="77777777" w:rsidR="00897790" w:rsidRDefault="008977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DC58" w14:textId="77777777" w:rsidR="00897790" w:rsidRDefault="008977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6987" w14:textId="77777777" w:rsidR="00897790" w:rsidRDefault="00897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C26"/>
    <w:multiLevelType w:val="multilevel"/>
    <w:tmpl w:val="26505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82EEF"/>
    <w:multiLevelType w:val="hybridMultilevel"/>
    <w:tmpl w:val="6F28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A49FA"/>
    <w:multiLevelType w:val="hybridMultilevel"/>
    <w:tmpl w:val="654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F475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641234128">
    <w:abstractNumId w:val="3"/>
  </w:num>
  <w:num w:numId="2" w16cid:durableId="241838476">
    <w:abstractNumId w:val="0"/>
  </w:num>
  <w:num w:numId="3" w16cid:durableId="317995924">
    <w:abstractNumId w:val="2"/>
  </w:num>
  <w:num w:numId="4" w16cid:durableId="1400906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D6"/>
    <w:rsid w:val="000324F3"/>
    <w:rsid w:val="00054BE9"/>
    <w:rsid w:val="00063A64"/>
    <w:rsid w:val="00064DC6"/>
    <w:rsid w:val="00094524"/>
    <w:rsid w:val="000A161E"/>
    <w:rsid w:val="000B09D1"/>
    <w:rsid w:val="000C2564"/>
    <w:rsid w:val="000E6BDE"/>
    <w:rsid w:val="000F6D1B"/>
    <w:rsid w:val="00124667"/>
    <w:rsid w:val="001270C8"/>
    <w:rsid w:val="001427B7"/>
    <w:rsid w:val="00156A19"/>
    <w:rsid w:val="00195B00"/>
    <w:rsid w:val="001A17B8"/>
    <w:rsid w:val="001D2C1F"/>
    <w:rsid w:val="001E3FC5"/>
    <w:rsid w:val="00207AD6"/>
    <w:rsid w:val="00383646"/>
    <w:rsid w:val="003935E3"/>
    <w:rsid w:val="003B7CED"/>
    <w:rsid w:val="004217AD"/>
    <w:rsid w:val="004353D4"/>
    <w:rsid w:val="00456135"/>
    <w:rsid w:val="00463911"/>
    <w:rsid w:val="00471A98"/>
    <w:rsid w:val="004A26BF"/>
    <w:rsid w:val="004C2F2A"/>
    <w:rsid w:val="004E6B85"/>
    <w:rsid w:val="00507DD3"/>
    <w:rsid w:val="0054732E"/>
    <w:rsid w:val="00595C87"/>
    <w:rsid w:val="005B3D13"/>
    <w:rsid w:val="00603A15"/>
    <w:rsid w:val="00686DCF"/>
    <w:rsid w:val="006B5243"/>
    <w:rsid w:val="006D642B"/>
    <w:rsid w:val="006F2404"/>
    <w:rsid w:val="007102DA"/>
    <w:rsid w:val="00756234"/>
    <w:rsid w:val="007A4E5B"/>
    <w:rsid w:val="007A4F75"/>
    <w:rsid w:val="007C13D4"/>
    <w:rsid w:val="007D25EF"/>
    <w:rsid w:val="007D2883"/>
    <w:rsid w:val="007F284E"/>
    <w:rsid w:val="0088116D"/>
    <w:rsid w:val="00897790"/>
    <w:rsid w:val="008A3874"/>
    <w:rsid w:val="008D4551"/>
    <w:rsid w:val="008E0524"/>
    <w:rsid w:val="008F221B"/>
    <w:rsid w:val="00915251"/>
    <w:rsid w:val="00953759"/>
    <w:rsid w:val="009830A2"/>
    <w:rsid w:val="00990766"/>
    <w:rsid w:val="009A1877"/>
    <w:rsid w:val="009C0F2A"/>
    <w:rsid w:val="009C60C9"/>
    <w:rsid w:val="009E4544"/>
    <w:rsid w:val="00A97D92"/>
    <w:rsid w:val="00AA1407"/>
    <w:rsid w:val="00AC19C7"/>
    <w:rsid w:val="00AC2420"/>
    <w:rsid w:val="00AD713A"/>
    <w:rsid w:val="00AE612C"/>
    <w:rsid w:val="00B5198B"/>
    <w:rsid w:val="00B96F33"/>
    <w:rsid w:val="00BC2FCC"/>
    <w:rsid w:val="00BD5CD1"/>
    <w:rsid w:val="00BF177D"/>
    <w:rsid w:val="00BF2643"/>
    <w:rsid w:val="00C47289"/>
    <w:rsid w:val="00C913FB"/>
    <w:rsid w:val="00C9212D"/>
    <w:rsid w:val="00C960FE"/>
    <w:rsid w:val="00CF7C75"/>
    <w:rsid w:val="00D101A2"/>
    <w:rsid w:val="00D23843"/>
    <w:rsid w:val="00D63FCE"/>
    <w:rsid w:val="00D660E5"/>
    <w:rsid w:val="00D70EAC"/>
    <w:rsid w:val="00D87772"/>
    <w:rsid w:val="00E7251E"/>
    <w:rsid w:val="00E738C9"/>
    <w:rsid w:val="00E8159F"/>
    <w:rsid w:val="00E95F3D"/>
    <w:rsid w:val="00EF143B"/>
    <w:rsid w:val="00EF1E4B"/>
    <w:rsid w:val="00F33619"/>
    <w:rsid w:val="00F51295"/>
    <w:rsid w:val="00F51BBB"/>
    <w:rsid w:val="00FA4815"/>
    <w:rsid w:val="00FB0F1F"/>
    <w:rsid w:val="00FB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79FC"/>
  <w15:chartTrackingRefBased/>
  <w15:docId w15:val="{65F85F73-642E-4146-B69E-A45DE756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AD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07AD6"/>
    <w:pPr>
      <w:keepNext/>
      <w:jc w:val="center"/>
      <w:outlineLvl w:val="0"/>
    </w:pPr>
    <w:rPr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7AD6"/>
    <w:rPr>
      <w:rFonts w:ascii="Times New Roman" w:hAnsi="Times New Roman" w:cs="Times New Roman"/>
      <w:b/>
      <w:bCs/>
      <w:kern w:val="36"/>
      <w:sz w:val="28"/>
      <w:szCs w:val="28"/>
    </w:rPr>
  </w:style>
  <w:style w:type="character" w:styleId="Hyperlink">
    <w:name w:val="Hyperlink"/>
    <w:uiPriority w:val="99"/>
    <w:unhideWhenUsed/>
    <w:rsid w:val="00207AD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07AD6"/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207AD6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A161E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977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779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7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7790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63911"/>
  </w:style>
  <w:style w:type="paragraph" w:styleId="ListParagraph">
    <w:name w:val="List Paragraph"/>
    <w:basedOn w:val="Normal"/>
    <w:uiPriority w:val="34"/>
    <w:qFormat/>
    <w:rsid w:val="00AC2420"/>
    <w:pPr>
      <w:ind w:left="720"/>
      <w:contextualSpacing/>
    </w:pPr>
    <w:rPr>
      <w:rFonts w:ascii="Calibri" w:hAnsi="Calibri"/>
    </w:rPr>
  </w:style>
  <w:style w:type="paragraph" w:customStyle="1" w:styleId="wordsection1">
    <w:name w:val="wordsection1"/>
    <w:basedOn w:val="Normal"/>
    <w:uiPriority w:val="99"/>
    <w:rsid w:val="00AC2420"/>
  </w:style>
  <w:style w:type="paragraph" w:styleId="NoSpacing">
    <w:name w:val="No Spacing"/>
    <w:uiPriority w:val="1"/>
    <w:qFormat/>
    <w:rsid w:val="007C13D4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F51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ernor.delaware.gov/family-services-cabinet-counci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hss.delaware.gov/dhss/files/strategicplan_final071620.pdf" TargetMode="External"/><Relationship Id="rId12" Type="http://schemas.openxmlformats.org/officeDocument/2006/relationships/hyperlink" Target="mailto:chanda.jackson@delaware.gov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TMFBHD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hss.delaware.gov/dhss/dssc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cialcontract.org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Health &amp; Social Services</Company>
  <LinksUpToDate>false</LinksUpToDate>
  <CharactersWithSpaces>4275</CharactersWithSpaces>
  <SharedDoc>false</SharedDoc>
  <HLinks>
    <vt:vector size="30" baseType="variant">
      <vt:variant>
        <vt:i4>1966197</vt:i4>
      </vt:variant>
      <vt:variant>
        <vt:i4>12</vt:i4>
      </vt:variant>
      <vt:variant>
        <vt:i4>0</vt:i4>
      </vt:variant>
      <vt:variant>
        <vt:i4>5</vt:i4>
      </vt:variant>
      <vt:variant>
        <vt:lpwstr>mailto:chanda.jackson@delaware.gov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https://www.surveymonkey.com/r/TMFBHD9</vt:lpwstr>
      </vt:variant>
      <vt:variant>
        <vt:lpwstr/>
      </vt:variant>
      <vt:variant>
        <vt:i4>4849728</vt:i4>
      </vt:variant>
      <vt:variant>
        <vt:i4>6</vt:i4>
      </vt:variant>
      <vt:variant>
        <vt:i4>0</vt:i4>
      </vt:variant>
      <vt:variant>
        <vt:i4>5</vt:i4>
      </vt:variant>
      <vt:variant>
        <vt:lpwstr>https://dhss.delaware.gov/dhss/dssc/</vt:lpwstr>
      </vt:variant>
      <vt:variant>
        <vt:lpwstr/>
      </vt:variant>
      <vt:variant>
        <vt:i4>8192113</vt:i4>
      </vt:variant>
      <vt:variant>
        <vt:i4>3</vt:i4>
      </vt:variant>
      <vt:variant>
        <vt:i4>0</vt:i4>
      </vt:variant>
      <vt:variant>
        <vt:i4>5</vt:i4>
      </vt:variant>
      <vt:variant>
        <vt:lpwstr>https://socialcontract.org/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https://governor.delaware.gov/family-services-cabinet-council/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jill.fredel</dc:creator>
  <cp:keywords/>
  <cp:lastModifiedBy>Mena, Daniela (DHSS)</cp:lastModifiedBy>
  <cp:revision>24</cp:revision>
  <dcterms:created xsi:type="dcterms:W3CDTF">2022-10-04T19:07:00Z</dcterms:created>
  <dcterms:modified xsi:type="dcterms:W3CDTF">2022-10-06T19:53:00Z</dcterms:modified>
</cp:coreProperties>
</file>