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b/>
          <w:bCs/>
          <w:color w:val="000000"/>
          <w:sz w:val="36"/>
          <w:szCs w:val="36"/>
        </w:rPr>
        <w:t>DHSS Press Release   </w:t>
      </w:r>
      <w:r>
        <w:rPr>
          <w:rFonts w:ascii="Arial" w:hAnsi="Arial" w:cs="Arial"/>
          <w:color w:val="000000"/>
          <w:sz w:val="24"/>
          <w:szCs w:val="24"/>
        </w:rPr>
        <w:t>                                                               Sept. 10, 2020  </w:t>
      </w:r>
    </w:p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4"/>
          <w:szCs w:val="24"/>
        </w:rPr>
        <w:t>                                                                                                            DHSS 9-2020  </w:t>
      </w:r>
    </w:p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  <w:color w:val="201F1E"/>
        </w:rPr>
        <w:t> </w:t>
      </w:r>
    </w:p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4"/>
          <w:szCs w:val="24"/>
        </w:rPr>
        <w:t>Molly Magarik, Secretary  </w:t>
      </w:r>
    </w:p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4"/>
          <w:szCs w:val="24"/>
        </w:rPr>
        <w:t>Jill Fredel, Director of Communications  </w:t>
      </w:r>
    </w:p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4"/>
          <w:szCs w:val="24"/>
        </w:rPr>
        <w:t>Cell 302-357-7498   </w:t>
      </w:r>
    </w:p>
    <w:p w:rsidR="00BA21E2" w:rsidRDefault="00BA21E2" w:rsidP="00BA21E2">
      <w:pPr>
        <w:shd w:val="clear" w:color="auto" w:fill="FFFFFF"/>
        <w:spacing w:after="0" w:line="240" w:lineRule="auto"/>
        <w:rPr>
          <w:rFonts w:ascii="Calibri" w:hAnsi="Calibri" w:cs="Calibri"/>
        </w:rPr>
      </w:pPr>
      <w:r>
        <w:rPr>
          <w:rFonts w:ascii="Arial" w:hAnsi="Arial" w:cs="Arial"/>
          <w:color w:val="000000"/>
          <w:sz w:val="24"/>
          <w:szCs w:val="24"/>
        </w:rPr>
        <w:t>Email: </w:t>
      </w:r>
      <w:hyperlink r:id="rId4" w:tgtFrame="_blank" w:tooltip="mailto:DPHMedia@Delaware.gov " w:history="1">
        <w:r>
          <w:rPr>
            <w:rStyle w:val="Hyperlink"/>
            <w:rFonts w:ascii="Arial" w:hAnsi="Arial" w:cs="Arial"/>
            <w:color w:val="0563C1"/>
            <w:sz w:val="24"/>
            <w:szCs w:val="24"/>
          </w:rPr>
          <w:t>DPHMedia@Delaware.gov </w:t>
        </w:r>
      </w:hyperlink>
      <w:r>
        <w:rPr>
          <w:rFonts w:ascii="Arial" w:hAnsi="Arial" w:cs="Arial"/>
          <w:color w:val="000000"/>
          <w:sz w:val="24"/>
          <w:szCs w:val="24"/>
        </w:rPr>
        <w:t>   </w:t>
      </w:r>
    </w:p>
    <w:p w:rsidR="00BA21E2" w:rsidRDefault="00BA21E2" w:rsidP="00BA21E2">
      <w:pPr>
        <w:rPr>
          <w:rFonts w:ascii="Arial" w:hAnsi="Arial" w:cs="Arial"/>
          <w:b/>
          <w:bCs/>
          <w:sz w:val="29"/>
          <w:szCs w:val="29"/>
          <w:lang w:val="es-US"/>
        </w:rPr>
      </w:pPr>
    </w:p>
    <w:p w:rsidR="00BA21E2" w:rsidRPr="00BA21E2" w:rsidRDefault="00B126DE" w:rsidP="00BA21E2">
      <w:pPr>
        <w:jc w:val="center"/>
        <w:rPr>
          <w:rFonts w:ascii="Arial" w:hAnsi="Arial" w:cs="Arial"/>
          <w:b/>
          <w:bCs/>
          <w:sz w:val="29"/>
          <w:szCs w:val="29"/>
          <w:lang w:val="es-US"/>
        </w:rPr>
      </w:pPr>
      <w:r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La División del Salud Pública </w:t>
      </w:r>
      <w:r w:rsidR="00650CD5"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de Delaware </w:t>
      </w:r>
      <w:r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Alienta </w:t>
      </w:r>
      <w:r w:rsidR="00650CD5"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a lo Asistentes del </w:t>
      </w:r>
      <w:r w:rsidR="002E0FFA" w:rsidRPr="00BA21E2">
        <w:rPr>
          <w:rFonts w:ascii="Arial" w:hAnsi="Arial" w:cs="Arial"/>
          <w:b/>
          <w:bCs/>
          <w:sz w:val="29"/>
          <w:szCs w:val="29"/>
          <w:lang w:val="es-US"/>
        </w:rPr>
        <w:t>E</w:t>
      </w:r>
      <w:r w:rsidR="00650CD5"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vento de </w:t>
      </w:r>
      <w:r w:rsidR="002E0FFA" w:rsidRPr="00BA21E2">
        <w:rPr>
          <w:rFonts w:ascii="Arial" w:hAnsi="Arial" w:cs="Arial"/>
          <w:b/>
          <w:bCs/>
          <w:sz w:val="29"/>
          <w:szCs w:val="29"/>
          <w:lang w:val="es-US"/>
        </w:rPr>
        <w:t>R</w:t>
      </w:r>
      <w:r w:rsidR="00650CD5"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odeo en Bridgeville a </w:t>
      </w:r>
      <w:r w:rsidRPr="00BA21E2">
        <w:rPr>
          <w:rFonts w:ascii="Arial" w:hAnsi="Arial" w:cs="Arial"/>
          <w:b/>
          <w:bCs/>
          <w:sz w:val="29"/>
          <w:szCs w:val="29"/>
          <w:lang w:val="es-US"/>
        </w:rPr>
        <w:t>Toma</w:t>
      </w:r>
      <w:r w:rsidR="00650CD5" w:rsidRPr="00BA21E2">
        <w:rPr>
          <w:rFonts w:ascii="Arial" w:hAnsi="Arial" w:cs="Arial"/>
          <w:b/>
          <w:bCs/>
          <w:sz w:val="29"/>
          <w:szCs w:val="29"/>
          <w:lang w:val="es-US"/>
        </w:rPr>
        <w:t>rse</w:t>
      </w:r>
      <w:r w:rsidRPr="00BA21E2">
        <w:rPr>
          <w:rFonts w:ascii="Arial" w:hAnsi="Arial" w:cs="Arial"/>
          <w:b/>
          <w:bCs/>
          <w:sz w:val="29"/>
          <w:szCs w:val="29"/>
          <w:lang w:val="es-US"/>
        </w:rPr>
        <w:t xml:space="preserve"> una Prueba para el Coronavirus</w:t>
      </w:r>
    </w:p>
    <w:p w:rsidR="00601B3D" w:rsidRPr="00BA21E2" w:rsidRDefault="00B126DE">
      <w:pPr>
        <w:rPr>
          <w:rFonts w:ascii="Arial" w:hAnsi="Arial" w:cs="Arial"/>
          <w:sz w:val="24"/>
          <w:szCs w:val="24"/>
          <w:lang w:val="es-US"/>
        </w:rPr>
      </w:pPr>
      <w:r w:rsidRPr="00BA21E2">
        <w:rPr>
          <w:rFonts w:ascii="Arial" w:hAnsi="Arial" w:cs="Arial"/>
          <w:b/>
          <w:bCs/>
          <w:sz w:val="24"/>
          <w:szCs w:val="24"/>
          <w:lang w:val="es-US"/>
        </w:rPr>
        <w:t>Dover (Sept. 10, 2020)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– La División de Salud Pública (DPH) están alentando </w:t>
      </w:r>
      <w:r w:rsidR="009E0033" w:rsidRPr="00BA21E2">
        <w:rPr>
          <w:rFonts w:ascii="Arial" w:hAnsi="Arial" w:cs="Arial"/>
          <w:sz w:val="24"/>
          <w:szCs w:val="24"/>
          <w:lang w:val="es-US"/>
        </w:rPr>
        <w:t xml:space="preserve">fuertemente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l</w:t>
      </w:r>
      <w:r w:rsidR="00650CD5" w:rsidRPr="00BA21E2">
        <w:rPr>
          <w:rFonts w:ascii="Arial" w:hAnsi="Arial" w:cs="Arial"/>
          <w:sz w:val="24"/>
          <w:szCs w:val="24"/>
          <w:lang w:val="es-US"/>
        </w:rPr>
        <w:t>os que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asistieron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al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evento 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del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rodeo 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que no estaba </w:t>
      </w:r>
      <w:r w:rsidRPr="00BA21E2">
        <w:rPr>
          <w:rFonts w:ascii="Arial" w:hAnsi="Arial" w:cs="Arial"/>
          <w:sz w:val="24"/>
          <w:szCs w:val="24"/>
          <w:lang w:val="es-US"/>
        </w:rPr>
        <w:t>permitido en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 el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Rancho El </w:t>
      </w:r>
      <w:r w:rsidR="00ED40EC">
        <w:rPr>
          <w:rFonts w:ascii="Arial" w:hAnsi="Arial" w:cs="Arial"/>
          <w:sz w:val="24"/>
          <w:szCs w:val="24"/>
          <w:lang w:val="es-US"/>
        </w:rPr>
        <w:t xml:space="preserve">24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en Bridgeville el 6 de septiembre 2020 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a que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se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hagan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la prueba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del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coronavirus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lo más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2E0FFA" w:rsidRPr="00BA21E2">
        <w:rPr>
          <w:rFonts w:ascii="Arial" w:hAnsi="Arial" w:cs="Arial"/>
          <w:sz w:val="24"/>
          <w:szCs w:val="24"/>
          <w:lang w:val="es-US"/>
        </w:rPr>
        <w:t xml:space="preserve">pronto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posible en 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un lugar que le sea conveniente.  </w:t>
      </w:r>
      <w:r w:rsidR="002E0FFA" w:rsidRPr="00BA21E2">
        <w:rPr>
          <w:rFonts w:ascii="Arial" w:hAnsi="Arial" w:cs="Arial"/>
          <w:sz w:val="24"/>
          <w:szCs w:val="24"/>
          <w:lang w:val="es-US"/>
        </w:rPr>
        <w:t>Visite el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calendario de pruebas en nuestro sitio web: </w:t>
      </w:r>
      <w:hyperlink r:id="rId5" w:history="1">
        <w:r w:rsidRPr="00BA21E2">
          <w:rPr>
            <w:rStyle w:val="Hyperlink"/>
            <w:rFonts w:ascii="Arial" w:hAnsi="Arial" w:cs="Arial"/>
            <w:sz w:val="24"/>
            <w:szCs w:val="24"/>
            <w:lang w:val="es-US"/>
          </w:rPr>
          <w:t>de.gov/gettested</w:t>
        </w:r>
      </w:hyperlink>
      <w:r w:rsidRPr="00BA21E2">
        <w:rPr>
          <w:rFonts w:ascii="Arial" w:hAnsi="Arial" w:cs="Arial"/>
          <w:sz w:val="24"/>
          <w:szCs w:val="24"/>
          <w:lang w:val="es-US"/>
        </w:rPr>
        <w:t xml:space="preserve">.  </w:t>
      </w:r>
    </w:p>
    <w:p w:rsidR="009E0033" w:rsidRPr="00360352" w:rsidRDefault="009E0033">
      <w:pPr>
        <w:rPr>
          <w:rFonts w:ascii="Arial" w:hAnsi="Arial" w:cs="Arial"/>
          <w:b/>
          <w:bCs/>
          <w:sz w:val="24"/>
          <w:szCs w:val="24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 xml:space="preserve">DPH y la Agencia de </w:t>
      </w:r>
      <w:r w:rsidR="00D2749C" w:rsidRPr="00BA21E2">
        <w:rPr>
          <w:rFonts w:ascii="Arial" w:hAnsi="Arial" w:cs="Arial"/>
          <w:sz w:val="24"/>
          <w:szCs w:val="24"/>
          <w:lang w:val="es-US"/>
        </w:rPr>
        <w:t>Gestiones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de Emergencias de Delaware (DEMA) van a realizar un evento 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gratis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de pruebas </w:t>
      </w:r>
      <w:r w:rsidRPr="00360352">
        <w:rPr>
          <w:rFonts w:ascii="Arial" w:hAnsi="Arial" w:cs="Arial"/>
          <w:b/>
          <w:bCs/>
          <w:sz w:val="24"/>
          <w:szCs w:val="24"/>
          <w:lang w:val="es-US"/>
        </w:rPr>
        <w:t>el viernes, el 11 de septiembre 2020 a las 10:00 a.m. hasta la 1:00 p.m. en Woodbridge Middle School, 307 S. Laws St, Bridgeville.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 </w:t>
      </w:r>
      <w:r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Este evento será abierto al público. </w:t>
      </w:r>
      <w:r w:rsidR="00650CD5"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Se aconseja </w:t>
      </w:r>
      <w:r w:rsidR="00D2749C" w:rsidRPr="00360352">
        <w:rPr>
          <w:rFonts w:ascii="Arial" w:hAnsi="Arial" w:cs="Arial"/>
          <w:b/>
          <w:bCs/>
          <w:sz w:val="24"/>
          <w:szCs w:val="24"/>
          <w:lang w:val="es-US"/>
        </w:rPr>
        <w:t>preregistrarse,</w:t>
      </w:r>
      <w:r w:rsidR="00650CD5"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 </w:t>
      </w:r>
      <w:r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pero no </w:t>
      </w:r>
      <w:r w:rsidR="00650CD5"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es </w:t>
      </w:r>
      <w:r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necesario, y lo puede completar </w:t>
      </w:r>
      <w:r w:rsidR="002E0FFA" w:rsidRPr="00360352">
        <w:rPr>
          <w:rFonts w:ascii="Arial" w:hAnsi="Arial" w:cs="Arial"/>
          <w:b/>
          <w:bCs/>
          <w:sz w:val="24"/>
          <w:szCs w:val="24"/>
          <w:lang w:val="es-US"/>
        </w:rPr>
        <w:t>en</w:t>
      </w:r>
      <w:r w:rsidRPr="00360352">
        <w:rPr>
          <w:rFonts w:ascii="Arial" w:hAnsi="Arial" w:cs="Arial"/>
          <w:b/>
          <w:bCs/>
          <w:sz w:val="24"/>
          <w:szCs w:val="24"/>
          <w:lang w:val="es-US"/>
        </w:rPr>
        <w:t xml:space="preserve"> </w:t>
      </w:r>
      <w:hyperlink r:id="rId6" w:history="1">
        <w:r w:rsidRPr="00360352">
          <w:rPr>
            <w:rStyle w:val="Hyperlink"/>
            <w:rFonts w:ascii="Arial" w:hAnsi="Arial" w:cs="Arial"/>
            <w:b/>
            <w:bCs/>
            <w:sz w:val="24"/>
            <w:szCs w:val="24"/>
            <w:lang w:val="es-US"/>
          </w:rPr>
          <w:t>delaware.curativeinc.com</w:t>
        </w:r>
      </w:hyperlink>
      <w:r w:rsidRPr="00360352">
        <w:rPr>
          <w:rFonts w:ascii="Arial" w:hAnsi="Arial" w:cs="Arial"/>
          <w:b/>
          <w:bCs/>
          <w:sz w:val="24"/>
          <w:szCs w:val="24"/>
          <w:lang w:val="es-US"/>
        </w:rPr>
        <w:t>.</w:t>
      </w:r>
    </w:p>
    <w:p w:rsidR="00F67A57" w:rsidRPr="00BA21E2" w:rsidRDefault="009E0033">
      <w:pPr>
        <w:rPr>
          <w:rFonts w:ascii="Arial" w:hAnsi="Arial" w:cs="Arial"/>
          <w:sz w:val="24"/>
          <w:szCs w:val="24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>“Hay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 una gran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preocupación significativa </w:t>
      </w:r>
      <w:r w:rsidR="00650CD5" w:rsidRPr="00BA21E2">
        <w:rPr>
          <w:rFonts w:ascii="Arial" w:hAnsi="Arial" w:cs="Arial"/>
          <w:sz w:val="24"/>
          <w:szCs w:val="24"/>
          <w:lang w:val="es-US"/>
        </w:rPr>
        <w:t>de que hay</w:t>
      </w:r>
      <w:r w:rsidR="00B5683C" w:rsidRPr="00BA21E2">
        <w:rPr>
          <w:rFonts w:ascii="Arial" w:hAnsi="Arial" w:cs="Arial"/>
          <w:sz w:val="24"/>
          <w:szCs w:val="24"/>
          <w:lang w:val="es-US"/>
        </w:rPr>
        <w:t>a una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propagación</w:t>
      </w:r>
      <w:r w:rsidR="00B5683C" w:rsidRPr="00BA21E2">
        <w:rPr>
          <w:rFonts w:ascii="Arial" w:hAnsi="Arial" w:cs="Arial"/>
          <w:sz w:val="24"/>
          <w:szCs w:val="24"/>
          <w:lang w:val="es-US"/>
        </w:rPr>
        <w:t xml:space="preserve"> del virus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a</w:t>
      </w:r>
      <w:r w:rsidR="00650CD5" w:rsidRPr="00BA21E2">
        <w:rPr>
          <w:rFonts w:ascii="Arial" w:hAnsi="Arial" w:cs="Arial"/>
          <w:sz w:val="24"/>
          <w:szCs w:val="24"/>
          <w:lang w:val="es-US"/>
        </w:rPr>
        <w:t xml:space="preserve"> la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comunidad</w:t>
      </w:r>
      <w:r w:rsidR="00B5683C" w:rsidRPr="00BA21E2">
        <w:rPr>
          <w:rFonts w:ascii="Arial" w:hAnsi="Arial" w:cs="Arial"/>
          <w:sz w:val="24"/>
          <w:szCs w:val="24"/>
          <w:lang w:val="es-US"/>
        </w:rPr>
        <w:t xml:space="preserve"> como resultado de este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evento,” dijo la directora de DPH, Dra. Karyl Rattay.  “Nosotros queremos asegurar</w:t>
      </w:r>
      <w:r w:rsidR="00B5683C" w:rsidRPr="00BA21E2">
        <w:rPr>
          <w:rFonts w:ascii="Arial" w:hAnsi="Arial" w:cs="Arial"/>
          <w:sz w:val="24"/>
          <w:szCs w:val="24"/>
          <w:lang w:val="es-US"/>
        </w:rPr>
        <w:t>nos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de que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todas las personas que </w:t>
      </w:r>
      <w:r w:rsidR="00F67A57" w:rsidRPr="00BA21E2">
        <w:rPr>
          <w:rFonts w:ascii="Arial" w:hAnsi="Arial" w:cs="Arial"/>
          <w:sz w:val="24"/>
          <w:szCs w:val="24"/>
          <w:lang w:val="es-US"/>
        </w:rPr>
        <w:t>asist</w:t>
      </w:r>
      <w:r w:rsidR="00B5683C" w:rsidRPr="00BA21E2">
        <w:rPr>
          <w:rFonts w:ascii="Arial" w:hAnsi="Arial" w:cs="Arial"/>
          <w:sz w:val="24"/>
          <w:szCs w:val="24"/>
          <w:lang w:val="es-US"/>
        </w:rPr>
        <w:t>ieron 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ese evento saben que están en riesgo. Es muy importante que cualquier persona que </w:t>
      </w:r>
      <w:r w:rsidR="00F67A57" w:rsidRPr="00BA21E2">
        <w:rPr>
          <w:rFonts w:ascii="Arial" w:hAnsi="Arial" w:cs="Arial"/>
          <w:sz w:val="24"/>
          <w:szCs w:val="24"/>
          <w:lang w:val="es-US"/>
        </w:rPr>
        <w:t>asistió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l evento se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haga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la prueba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lo más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pronto posible para identificar si ellos están </w:t>
      </w:r>
      <w:r w:rsidR="00F67A57" w:rsidRPr="00BA21E2">
        <w:rPr>
          <w:rFonts w:ascii="Arial" w:hAnsi="Arial" w:cs="Arial"/>
          <w:sz w:val="24"/>
          <w:szCs w:val="24"/>
          <w:lang w:val="es-US"/>
        </w:rPr>
        <w:t>infectados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con el virus que causa </w:t>
      </w:r>
      <w:r w:rsidR="00B5683C" w:rsidRPr="00BA21E2">
        <w:rPr>
          <w:rFonts w:ascii="Arial" w:hAnsi="Arial" w:cs="Arial"/>
          <w:sz w:val="24"/>
          <w:szCs w:val="24"/>
          <w:lang w:val="es-US"/>
        </w:rPr>
        <w:t xml:space="preserve">el </w:t>
      </w:r>
      <w:r w:rsidRPr="00BA21E2">
        <w:rPr>
          <w:rFonts w:ascii="Arial" w:hAnsi="Arial" w:cs="Arial"/>
          <w:sz w:val="24"/>
          <w:szCs w:val="24"/>
          <w:lang w:val="es-US"/>
        </w:rPr>
        <w:t>COVID-19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 y que ellos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tomen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 los pasos </w:t>
      </w:r>
      <w:r w:rsidR="00B5683C" w:rsidRPr="00BA21E2">
        <w:rPr>
          <w:rFonts w:ascii="Arial" w:hAnsi="Arial" w:cs="Arial"/>
          <w:sz w:val="24"/>
          <w:szCs w:val="24"/>
          <w:lang w:val="es-US"/>
        </w:rPr>
        <w:t xml:space="preserve">necesarios 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para </w:t>
      </w:r>
      <w:r w:rsidR="000E0DF9" w:rsidRPr="00BA21E2">
        <w:rPr>
          <w:rFonts w:ascii="Arial" w:hAnsi="Arial" w:cs="Arial"/>
          <w:sz w:val="24"/>
          <w:szCs w:val="24"/>
          <w:lang w:val="es-US"/>
        </w:rPr>
        <w:t>aislar</w:t>
      </w:r>
      <w:r w:rsidR="00B5683C" w:rsidRPr="00BA21E2">
        <w:rPr>
          <w:rFonts w:ascii="Arial" w:hAnsi="Arial" w:cs="Arial"/>
          <w:sz w:val="24"/>
          <w:szCs w:val="24"/>
          <w:lang w:val="es-US"/>
        </w:rPr>
        <w:t>se</w:t>
      </w:r>
      <w:r w:rsidR="000E0DF9" w:rsidRPr="00BA21E2">
        <w:rPr>
          <w:rFonts w:ascii="Arial" w:hAnsi="Arial" w:cs="Arial"/>
          <w:sz w:val="24"/>
          <w:szCs w:val="24"/>
          <w:lang w:val="es-US"/>
        </w:rPr>
        <w:t xml:space="preserve"> y hacer 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autocuarentena y </w:t>
      </w:r>
      <w:r w:rsidR="00B5683C" w:rsidRPr="00BA21E2">
        <w:rPr>
          <w:rFonts w:ascii="Arial" w:hAnsi="Arial" w:cs="Arial"/>
          <w:sz w:val="24"/>
          <w:szCs w:val="24"/>
          <w:lang w:val="es-US"/>
        </w:rPr>
        <w:t xml:space="preserve">así </w:t>
      </w:r>
      <w:r w:rsidR="00F67A57" w:rsidRPr="00BA21E2">
        <w:rPr>
          <w:rFonts w:ascii="Arial" w:hAnsi="Arial" w:cs="Arial"/>
          <w:sz w:val="24"/>
          <w:szCs w:val="24"/>
          <w:lang w:val="es-US"/>
        </w:rPr>
        <w:t>proteger</w:t>
      </w:r>
      <w:r w:rsidR="00D2749C" w:rsidRPr="00BA21E2">
        <w:rPr>
          <w:rFonts w:ascii="Arial" w:hAnsi="Arial" w:cs="Arial"/>
          <w:sz w:val="24"/>
          <w:szCs w:val="24"/>
          <w:lang w:val="es-US"/>
        </w:rPr>
        <w:t xml:space="preserve"> a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 sus amigos y familia</w:t>
      </w:r>
      <w:r w:rsidR="00B5683C" w:rsidRPr="00BA21E2">
        <w:rPr>
          <w:rFonts w:ascii="Arial" w:hAnsi="Arial" w:cs="Arial"/>
          <w:sz w:val="24"/>
          <w:szCs w:val="24"/>
          <w:lang w:val="es-US"/>
        </w:rPr>
        <w:t>res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para no</w:t>
      </w:r>
      <w:r w:rsidR="00F67A57" w:rsidRPr="00BA21E2">
        <w:rPr>
          <w:rFonts w:ascii="Arial" w:hAnsi="Arial" w:cs="Arial"/>
          <w:sz w:val="24"/>
          <w:szCs w:val="24"/>
          <w:lang w:val="es-US"/>
        </w:rPr>
        <w:t xml:space="preserve"> contraer la enfermedad.”</w:t>
      </w:r>
    </w:p>
    <w:p w:rsidR="00F67A57" w:rsidRPr="00BA21E2" w:rsidRDefault="00F67A57">
      <w:pPr>
        <w:rPr>
          <w:rFonts w:ascii="Arial" w:hAnsi="Arial" w:cs="Arial"/>
          <w:sz w:val="24"/>
          <w:szCs w:val="24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>Información sobre sitios de pruebas actuales y futur</w:t>
      </w:r>
      <w:r w:rsidR="00B5683C" w:rsidRPr="00BA21E2">
        <w:rPr>
          <w:rFonts w:ascii="Arial" w:hAnsi="Arial" w:cs="Arial"/>
          <w:sz w:val="24"/>
          <w:szCs w:val="24"/>
          <w:lang w:val="es-US"/>
        </w:rPr>
        <w:t>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s se encuentran a de.gov/gettested.  Los datos actuales de COVID-19 casos y fallecidos se encuentran en el portal de DPH de My Healthy Community a </w:t>
      </w:r>
      <w:hyperlink r:id="rId7" w:history="1">
        <w:r w:rsidRPr="00BA21E2">
          <w:rPr>
            <w:rStyle w:val="Hyperlink"/>
            <w:rFonts w:ascii="Arial" w:hAnsi="Arial" w:cs="Arial"/>
            <w:sz w:val="24"/>
            <w:szCs w:val="24"/>
            <w:lang w:val="es-US"/>
          </w:rPr>
          <w:t>de.gov/healthycommunity</w:t>
        </w:r>
      </w:hyperlink>
      <w:r w:rsidRPr="00BA21E2">
        <w:rPr>
          <w:rFonts w:ascii="Arial" w:hAnsi="Arial" w:cs="Arial"/>
          <w:sz w:val="24"/>
          <w:szCs w:val="24"/>
          <w:lang w:val="es-US"/>
        </w:rPr>
        <w:t>.</w:t>
      </w:r>
    </w:p>
    <w:p w:rsidR="009E0033" w:rsidRPr="00BA21E2" w:rsidRDefault="00F67A57">
      <w:pPr>
        <w:rPr>
          <w:rFonts w:ascii="Arial" w:hAnsi="Arial" w:cs="Arial"/>
          <w:sz w:val="24"/>
          <w:szCs w:val="24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 xml:space="preserve">Si usted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está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enfermo con cualquiera de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los siguientes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síntomas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, quédese en casa: fiebre, toz, dificultad para respirar, dolor de garganta, dolores musculares, fatiga, resfriado, temblando con resfriado, perdida del olfato o del gusto, nausea o vomitando, diarrea, 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o </w:t>
      </w:r>
      <w:r w:rsidRPr="00BA21E2">
        <w:rPr>
          <w:rFonts w:ascii="Arial" w:hAnsi="Arial" w:cs="Arial"/>
          <w:sz w:val="24"/>
          <w:szCs w:val="24"/>
          <w:lang w:val="es-US"/>
        </w:rPr>
        <w:t>dolor de cabeza, congestión o la nariz que moquea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sin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1565EA" w:rsidRPr="00BA21E2">
        <w:rPr>
          <w:rFonts w:ascii="Arial" w:hAnsi="Arial" w:cs="Arial"/>
          <w:sz w:val="24"/>
          <w:szCs w:val="24"/>
          <w:lang w:val="es-US"/>
        </w:rPr>
        <w:t>causa conocida como alergias.  Otros síntomas como dolor abdominal o falta de apetito han estado identificado</w:t>
      </w:r>
      <w:r w:rsidR="00D2749C" w:rsidRPr="00BA21E2">
        <w:rPr>
          <w:rFonts w:ascii="Arial" w:hAnsi="Arial" w:cs="Arial"/>
          <w:sz w:val="24"/>
          <w:szCs w:val="24"/>
          <w:lang w:val="es-US"/>
        </w:rPr>
        <w:t>s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como síntomas potenciales relacionado a COVID-19 y puede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resultar que necesite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más exámenes, acción, o investigación por parte de su proveedor de atención primaria.  Si está enfermo y necesita suministros esenciales, </w:t>
      </w:r>
      <w:r w:rsidR="00B5683C" w:rsidRPr="00BA21E2">
        <w:rPr>
          <w:rFonts w:ascii="Arial" w:hAnsi="Arial" w:cs="Arial"/>
          <w:sz w:val="24"/>
          <w:szCs w:val="24"/>
          <w:lang w:val="es-US"/>
        </w:rPr>
        <w:t>pida ayuda a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alguien</w:t>
      </w:r>
      <w:r w:rsidR="00B5683C" w:rsidRPr="00BA21E2">
        <w:rPr>
          <w:rFonts w:ascii="Arial" w:hAnsi="Arial" w:cs="Arial"/>
          <w:sz w:val="24"/>
          <w:szCs w:val="24"/>
          <w:lang w:val="es-US"/>
        </w:rPr>
        <w:t xml:space="preserve"> para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que va</w:t>
      </w:r>
      <w:r w:rsidR="00B5683C" w:rsidRPr="00BA21E2">
        <w:rPr>
          <w:rFonts w:ascii="Arial" w:hAnsi="Arial" w:cs="Arial"/>
          <w:sz w:val="24"/>
          <w:szCs w:val="24"/>
          <w:lang w:val="es-US"/>
        </w:rPr>
        <w:t>ya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al mercado o la farmacia para conseguir lo que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usted</w:t>
      </w:r>
      <w:r w:rsidR="001565EA" w:rsidRPr="00BA21E2">
        <w:rPr>
          <w:rFonts w:ascii="Arial" w:hAnsi="Arial" w:cs="Arial"/>
          <w:sz w:val="24"/>
          <w:szCs w:val="24"/>
          <w:lang w:val="es-US"/>
        </w:rPr>
        <w:t xml:space="preserve"> necesita. </w:t>
      </w:r>
    </w:p>
    <w:p w:rsidR="001565EA" w:rsidRPr="00BA21E2" w:rsidRDefault="001565EA">
      <w:pPr>
        <w:rPr>
          <w:rFonts w:ascii="Arial" w:hAnsi="Arial" w:cs="Arial"/>
          <w:sz w:val="24"/>
          <w:szCs w:val="24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>Si piensa que ha sido expuesto a una persona infectad</w:t>
      </w:r>
      <w:r w:rsidR="00D2749C" w:rsidRPr="00BA21E2">
        <w:rPr>
          <w:rFonts w:ascii="Arial" w:hAnsi="Arial" w:cs="Arial"/>
          <w:sz w:val="24"/>
          <w:szCs w:val="24"/>
          <w:lang w:val="es-US"/>
        </w:rPr>
        <w:t>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con COVID-19, o si tiene síntomas del virus,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asegurase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que se distanci</w:t>
      </w:r>
      <w:r w:rsidR="00D2749C" w:rsidRPr="00BA21E2">
        <w:rPr>
          <w:rFonts w:ascii="Arial" w:hAnsi="Arial" w:cs="Arial"/>
          <w:sz w:val="24"/>
          <w:szCs w:val="24"/>
          <w:lang w:val="es-US"/>
        </w:rPr>
        <w:t>e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de otras personas, particularmente de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personas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vulnerables.  Adultos mayores y personas de cualquier </w:t>
      </w:r>
      <w:r w:rsidR="002B265A" w:rsidRPr="00BA21E2">
        <w:rPr>
          <w:rFonts w:ascii="Arial" w:hAnsi="Arial" w:cs="Arial"/>
          <w:sz w:val="24"/>
          <w:szCs w:val="24"/>
          <w:lang w:val="es-US"/>
        </w:rPr>
        <w:t>edad con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condiciones médicas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preexistentes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– incluyendo condiciones graves</w:t>
      </w:r>
      <w:r w:rsidR="00D2749C" w:rsidRPr="00BA21E2">
        <w:rPr>
          <w:rFonts w:ascii="Arial" w:hAnsi="Arial" w:cs="Arial"/>
          <w:sz w:val="24"/>
          <w:szCs w:val="24"/>
          <w:lang w:val="es-US"/>
        </w:rPr>
        <w:t xml:space="preserve"> del corazón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, condiciones </w:t>
      </w:r>
      <w:r w:rsidR="002B265A" w:rsidRPr="00BA21E2">
        <w:rPr>
          <w:rFonts w:ascii="Arial" w:hAnsi="Arial" w:cs="Arial"/>
          <w:sz w:val="24"/>
          <w:szCs w:val="24"/>
          <w:lang w:val="es-US"/>
        </w:rPr>
        <w:t>crónic</w:t>
      </w:r>
      <w:r w:rsidR="009717B6" w:rsidRPr="00BA21E2">
        <w:rPr>
          <w:rFonts w:ascii="Arial" w:hAnsi="Arial" w:cs="Arial"/>
          <w:sz w:val="24"/>
          <w:szCs w:val="24"/>
          <w:lang w:val="es-US"/>
        </w:rPr>
        <w:t>a</w:t>
      </w:r>
      <w:r w:rsidR="002B265A" w:rsidRPr="00BA21E2">
        <w:rPr>
          <w:rFonts w:ascii="Arial" w:hAnsi="Arial" w:cs="Arial"/>
          <w:sz w:val="24"/>
          <w:szCs w:val="24"/>
          <w:lang w:val="es-US"/>
        </w:rPr>
        <w:t>s</w:t>
      </w:r>
      <w:r w:rsidR="009717B6" w:rsidRPr="00BA21E2">
        <w:rPr>
          <w:rFonts w:ascii="Arial" w:hAnsi="Arial" w:cs="Arial"/>
          <w:sz w:val="24"/>
          <w:szCs w:val="24"/>
          <w:lang w:val="es-US"/>
        </w:rPr>
        <w:t xml:space="preserve"> del pulmón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, 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incluyendo asma moderada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o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 severa, obesidad severa y </w:t>
      </w:r>
      <w:r w:rsidR="009717B6" w:rsidRPr="00BA21E2">
        <w:rPr>
          <w:rFonts w:ascii="Arial" w:hAnsi="Arial" w:cs="Arial"/>
          <w:sz w:val="24"/>
          <w:szCs w:val="24"/>
          <w:lang w:val="es-US"/>
        </w:rPr>
        <w:t xml:space="preserve">a 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las personas que están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inmunocomprometido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, incluyendo </w:t>
      </w:r>
      <w:r w:rsidR="009717B6" w:rsidRPr="00BA21E2">
        <w:rPr>
          <w:rFonts w:ascii="Arial" w:hAnsi="Arial" w:cs="Arial"/>
          <w:sz w:val="24"/>
          <w:szCs w:val="24"/>
          <w:lang w:val="es-US"/>
        </w:rPr>
        <w:t xml:space="preserve">al 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tratamiento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de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 cáncer – pueden tener </w:t>
      </w:r>
      <w:r w:rsidR="009717B6" w:rsidRPr="00BA21E2">
        <w:rPr>
          <w:rFonts w:ascii="Arial" w:hAnsi="Arial" w:cs="Arial"/>
          <w:sz w:val="24"/>
          <w:szCs w:val="24"/>
          <w:lang w:val="es-US"/>
        </w:rPr>
        <w:t xml:space="preserve">un 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riesgo alto para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enfermarse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de gravedad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9717B6" w:rsidRPr="00BA21E2">
        <w:rPr>
          <w:rFonts w:ascii="Arial" w:hAnsi="Arial" w:cs="Arial"/>
          <w:sz w:val="24"/>
          <w:szCs w:val="24"/>
          <w:lang w:val="es-US"/>
        </w:rPr>
        <w:t>con el</w:t>
      </w:r>
      <w:r w:rsidR="002B265A" w:rsidRPr="00BA21E2">
        <w:rPr>
          <w:rFonts w:ascii="Arial" w:hAnsi="Arial" w:cs="Arial"/>
          <w:sz w:val="24"/>
          <w:szCs w:val="24"/>
          <w:lang w:val="es-US"/>
        </w:rPr>
        <w:t xml:space="preserve"> COVID-19.</w:t>
      </w:r>
    </w:p>
    <w:p w:rsidR="002B265A" w:rsidRPr="00BA21E2" w:rsidRDefault="002B265A">
      <w:pPr>
        <w:rPr>
          <w:rFonts w:ascii="Arial" w:hAnsi="Arial" w:cs="Arial"/>
          <w:sz w:val="24"/>
          <w:szCs w:val="24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>Personas que tiene</w:t>
      </w:r>
      <w:r w:rsidR="009717B6" w:rsidRPr="00BA21E2">
        <w:rPr>
          <w:rFonts w:ascii="Arial" w:hAnsi="Arial" w:cs="Arial"/>
          <w:sz w:val="24"/>
          <w:szCs w:val="24"/>
          <w:lang w:val="es-US"/>
        </w:rPr>
        <w:t>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quejas sobre individuales que están violando </w:t>
      </w:r>
      <w:r w:rsidR="009717B6" w:rsidRPr="00BA21E2">
        <w:rPr>
          <w:rFonts w:ascii="Arial" w:hAnsi="Arial" w:cs="Arial"/>
          <w:sz w:val="24"/>
          <w:szCs w:val="24"/>
          <w:lang w:val="es-US"/>
        </w:rPr>
        <w:t xml:space="preserve">las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restricciones de reuniones </w:t>
      </w:r>
      <w:r w:rsidR="000E0DF9" w:rsidRPr="00BA21E2">
        <w:rPr>
          <w:rFonts w:ascii="Arial" w:hAnsi="Arial" w:cs="Arial"/>
          <w:sz w:val="24"/>
          <w:szCs w:val="24"/>
          <w:lang w:val="es-US"/>
        </w:rPr>
        <w:t>públicas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deberían contactar</w:t>
      </w:r>
      <w:r w:rsidR="009717B6" w:rsidRPr="00BA21E2">
        <w:rPr>
          <w:rFonts w:ascii="Arial" w:hAnsi="Arial" w:cs="Arial"/>
          <w:sz w:val="24"/>
          <w:szCs w:val="24"/>
          <w:lang w:val="es-US"/>
        </w:rPr>
        <w:t>se con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los cuerpos policiales estatal</w:t>
      </w:r>
      <w:r w:rsidR="00845917" w:rsidRPr="00BA21E2">
        <w:rPr>
          <w:rFonts w:ascii="Arial" w:hAnsi="Arial" w:cs="Arial"/>
          <w:sz w:val="24"/>
          <w:szCs w:val="24"/>
          <w:lang w:val="es-US"/>
        </w:rPr>
        <w:t>es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o local</w:t>
      </w:r>
      <w:r w:rsidR="00845917" w:rsidRPr="00BA21E2">
        <w:rPr>
          <w:rFonts w:ascii="Arial" w:hAnsi="Arial" w:cs="Arial"/>
          <w:sz w:val="24"/>
          <w:szCs w:val="24"/>
          <w:lang w:val="es-US"/>
        </w:rPr>
        <w:t>es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.  </w:t>
      </w:r>
      <w:r w:rsidR="00845917" w:rsidRPr="00BA21E2">
        <w:rPr>
          <w:rFonts w:ascii="Arial" w:hAnsi="Arial" w:cs="Arial"/>
          <w:sz w:val="24"/>
          <w:szCs w:val="24"/>
          <w:lang w:val="es-US"/>
        </w:rPr>
        <w:t>Personas que están preocupad</w:t>
      </w:r>
      <w:r w:rsidR="00D2749C" w:rsidRPr="00BA21E2">
        <w:rPr>
          <w:rFonts w:ascii="Arial" w:hAnsi="Arial" w:cs="Arial"/>
          <w:sz w:val="24"/>
          <w:szCs w:val="24"/>
          <w:lang w:val="es-US"/>
        </w:rPr>
        <w:t>a</w:t>
      </w:r>
      <w:r w:rsidR="00845917" w:rsidRPr="00BA21E2">
        <w:rPr>
          <w:rFonts w:ascii="Arial" w:hAnsi="Arial" w:cs="Arial"/>
          <w:sz w:val="24"/>
          <w:szCs w:val="24"/>
          <w:lang w:val="es-US"/>
        </w:rPr>
        <w:t>s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</w:t>
      </w:r>
      <w:r w:rsidR="00845917" w:rsidRPr="00BA21E2">
        <w:rPr>
          <w:rFonts w:ascii="Arial" w:hAnsi="Arial" w:cs="Arial"/>
          <w:sz w:val="24"/>
          <w:szCs w:val="24"/>
          <w:lang w:val="es-US"/>
        </w:rPr>
        <w:t xml:space="preserve">de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que un negocio </w:t>
      </w:r>
      <w:r w:rsidR="00845917" w:rsidRPr="00BA21E2">
        <w:rPr>
          <w:rFonts w:ascii="Arial" w:hAnsi="Arial" w:cs="Arial"/>
          <w:sz w:val="24"/>
          <w:szCs w:val="24"/>
          <w:lang w:val="es-US"/>
        </w:rPr>
        <w:t>este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violando </w:t>
      </w:r>
      <w:r w:rsidR="00845917" w:rsidRPr="00BA21E2">
        <w:rPr>
          <w:rFonts w:ascii="Arial" w:hAnsi="Arial" w:cs="Arial"/>
          <w:sz w:val="24"/>
          <w:szCs w:val="24"/>
          <w:lang w:val="es-US"/>
        </w:rPr>
        <w:t xml:space="preserve">las 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restricciones </w:t>
      </w:r>
      <w:r w:rsidR="00845917" w:rsidRPr="00BA21E2">
        <w:rPr>
          <w:rFonts w:ascii="Arial" w:hAnsi="Arial" w:cs="Arial"/>
          <w:sz w:val="24"/>
          <w:szCs w:val="24"/>
          <w:lang w:val="es-US"/>
        </w:rPr>
        <w:t>de operación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pueden mandar un correo electrónico (email) a </w:t>
      </w:r>
      <w:hyperlink r:id="rId8" w:history="1">
        <w:r w:rsidRPr="00BA21E2">
          <w:rPr>
            <w:rStyle w:val="Hyperlink"/>
            <w:rFonts w:ascii="Arial" w:hAnsi="Arial" w:cs="Arial"/>
            <w:sz w:val="24"/>
            <w:szCs w:val="24"/>
            <w:lang w:val="es-US"/>
          </w:rPr>
          <w:t>HSPContact@delaware.gov</w:t>
        </w:r>
      </w:hyperlink>
      <w:r w:rsidRPr="00BA21E2">
        <w:rPr>
          <w:rFonts w:ascii="Arial" w:hAnsi="Arial" w:cs="Arial"/>
          <w:sz w:val="24"/>
          <w:szCs w:val="24"/>
          <w:lang w:val="es-US"/>
        </w:rPr>
        <w:t xml:space="preserve">.  Preguntas relacionadas con </w:t>
      </w:r>
      <w:r w:rsidR="00845917" w:rsidRPr="00BA21E2">
        <w:rPr>
          <w:rFonts w:ascii="Arial" w:hAnsi="Arial" w:cs="Arial"/>
          <w:sz w:val="24"/>
          <w:szCs w:val="24"/>
          <w:lang w:val="es-US"/>
        </w:rPr>
        <w:t>la abertura</w:t>
      </w:r>
      <w:r w:rsidRPr="00BA21E2">
        <w:rPr>
          <w:rFonts w:ascii="Arial" w:hAnsi="Arial" w:cs="Arial"/>
          <w:sz w:val="24"/>
          <w:szCs w:val="24"/>
          <w:lang w:val="es-US"/>
        </w:rPr>
        <w:t xml:space="preserve"> de negocios u operaciones pueden mandar un correo electrónico (email) a </w:t>
      </w:r>
      <w:hyperlink r:id="rId9" w:history="1">
        <w:r w:rsidRPr="00BA21E2">
          <w:rPr>
            <w:rStyle w:val="Hyperlink"/>
            <w:rFonts w:ascii="Arial" w:hAnsi="Arial" w:cs="Arial"/>
            <w:sz w:val="24"/>
            <w:szCs w:val="24"/>
            <w:lang w:val="es-US"/>
          </w:rPr>
          <w:t>COVID19FAQ@delaware.gov</w:t>
        </w:r>
      </w:hyperlink>
      <w:r w:rsidRPr="00BA21E2">
        <w:rPr>
          <w:rFonts w:ascii="Arial" w:hAnsi="Arial" w:cs="Arial"/>
          <w:sz w:val="24"/>
          <w:szCs w:val="24"/>
          <w:lang w:val="es-US"/>
        </w:rPr>
        <w:t>.</w:t>
      </w:r>
    </w:p>
    <w:p w:rsidR="002B265A" w:rsidRPr="00BA21E2" w:rsidRDefault="00EC285E">
      <w:pPr>
        <w:rPr>
          <w:rFonts w:ascii="Arial" w:hAnsi="Arial" w:cs="Arial"/>
          <w:color w:val="333333"/>
          <w:sz w:val="24"/>
          <w:szCs w:val="24"/>
          <w:shd w:val="clear" w:color="auto" w:fill="FFFFFF"/>
          <w:lang w:val="es-US"/>
        </w:rPr>
      </w:pPr>
      <w:r w:rsidRPr="00BA21E2">
        <w:rPr>
          <w:rFonts w:ascii="Arial" w:hAnsi="Arial" w:cs="Arial"/>
          <w:sz w:val="24"/>
          <w:szCs w:val="24"/>
          <w:lang w:val="es-US"/>
        </w:rPr>
        <w:t xml:space="preserve">Personas con preguntas sobre COVID-19 pueden llamar a Delaware 2-1-1, personas con 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discapacidades auditivas pueden mandar un mensaje de texto con su código postal a 898-211, o manda un correo electrónico (email) a </w:t>
      </w:r>
      <w:hyperlink r:id="rId10" w:history="1">
        <w:r w:rsidRPr="00BA21E2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US"/>
          </w:rPr>
          <w:t>info@delaware211.org</w:t>
        </w:r>
      </w:hyperlink>
      <w:r w:rsidRPr="00BA21E2">
        <w:rPr>
          <w:rFonts w:ascii="Arial" w:hAnsi="Arial" w:cs="Arial"/>
          <w:color w:val="333333"/>
          <w:sz w:val="24"/>
          <w:szCs w:val="24"/>
          <w:shd w:val="clear" w:color="auto" w:fill="FFFFFF"/>
          <w:lang w:val="es-US"/>
        </w:rPr>
        <w:t xml:space="preserve">.  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Las horas de operación son las 8:00 a.m. hasta las 9:00 p.m. el lunes hasta el viernes, y las 9:00 a.m. hasta las 5:00 p.m. el sábado y domingo.  </w:t>
      </w:r>
      <w:r w:rsidR="00845917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Cualquier pregunta relacionada a su salud con respecto a pruebas o síntomas, se puede mandar un correo electrónico (email) a 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 </w:t>
      </w:r>
      <w:hyperlink r:id="rId11" w:history="1">
        <w:r w:rsidRPr="00BA21E2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US"/>
          </w:rPr>
          <w:t>DPHCall@delaware.gov</w:t>
        </w:r>
      </w:hyperlink>
      <w:r w:rsidRPr="00BA21E2">
        <w:rPr>
          <w:rFonts w:ascii="Arial" w:hAnsi="Arial" w:cs="Arial"/>
          <w:color w:val="333333"/>
          <w:sz w:val="24"/>
          <w:szCs w:val="24"/>
          <w:shd w:val="clear" w:color="auto" w:fill="FFFFFF"/>
          <w:lang w:val="es-US"/>
        </w:rPr>
        <w:t xml:space="preserve">. </w:t>
      </w:r>
      <w:r w:rsidR="00845917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Si tiene preguntas sobre 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reclamos de desempleo</w:t>
      </w:r>
      <w:r w:rsidR="00845917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, mande un correo electrónico (email)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 a </w:t>
      </w:r>
      <w:hyperlink r:id="rId12" w:history="1">
        <w:r w:rsidRPr="00BA21E2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US"/>
          </w:rPr>
          <w:t>UIClaims@delaware.gov</w:t>
        </w:r>
      </w:hyperlink>
      <w:r w:rsidRPr="00BA21E2">
        <w:rPr>
          <w:rFonts w:ascii="Arial" w:hAnsi="Arial" w:cs="Arial"/>
          <w:color w:val="333333"/>
          <w:sz w:val="24"/>
          <w:szCs w:val="24"/>
          <w:shd w:val="clear" w:color="auto" w:fill="FFFFFF"/>
          <w:lang w:val="es-US"/>
        </w:rPr>
        <w:t>.</w:t>
      </w:r>
    </w:p>
    <w:p w:rsidR="00EC285E" w:rsidRPr="00BA21E2" w:rsidRDefault="00EC285E">
      <w:pPr>
        <w:rPr>
          <w:rFonts w:ascii="Arial" w:hAnsi="Arial" w:cs="Arial"/>
          <w:sz w:val="24"/>
          <w:szCs w:val="24"/>
          <w:shd w:val="clear" w:color="auto" w:fill="FFFFFF"/>
          <w:lang w:val="es-US"/>
        </w:rPr>
      </w:pP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Adicionalmente, DPH pide que todos l</w:t>
      </w:r>
      <w:r w:rsidR="00845917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a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s instalaciones de cuidado de la salud, cuidado a largo plazo, residencial, u otros de alto riesgo que tienen preguntas o preocupaciones que se mande un correo electrónico (email) </w:t>
      </w:r>
      <w:r w:rsidRPr="00BA21E2">
        <w:rPr>
          <w:rFonts w:ascii="Arial" w:hAnsi="Arial" w:cs="Arial"/>
          <w:color w:val="333333"/>
          <w:sz w:val="24"/>
          <w:szCs w:val="24"/>
          <w:shd w:val="clear" w:color="auto" w:fill="FFFFFF"/>
          <w:lang w:val="es-US"/>
        </w:rPr>
        <w:t xml:space="preserve">a </w:t>
      </w:r>
      <w:hyperlink r:id="rId13" w:history="1">
        <w:r w:rsidRPr="00BA21E2">
          <w:rPr>
            <w:rStyle w:val="Hyperlink"/>
            <w:rFonts w:ascii="Arial" w:hAnsi="Arial" w:cs="Arial"/>
            <w:sz w:val="24"/>
            <w:szCs w:val="24"/>
            <w:shd w:val="clear" w:color="auto" w:fill="FFFFFF"/>
            <w:lang w:val="es-US"/>
          </w:rPr>
          <w:t>DPH_PAC@delaware.gov</w:t>
        </w:r>
      </w:hyperlink>
      <w:r w:rsidRPr="00BA21E2">
        <w:rPr>
          <w:rFonts w:ascii="Arial" w:hAnsi="Arial" w:cs="Arial"/>
          <w:color w:val="333333"/>
          <w:sz w:val="24"/>
          <w:szCs w:val="24"/>
          <w:shd w:val="clear" w:color="auto" w:fill="FFFFFF"/>
          <w:lang w:val="es-US"/>
        </w:rPr>
        <w:t xml:space="preserve"> 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o llame a</w:t>
      </w:r>
      <w:r w:rsidR="000E0DF9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l centro de atención telefónica de DPH al numero 1-866-408-1899 y oprima el número 2.</w:t>
      </w:r>
    </w:p>
    <w:p w:rsidR="000E0DF9" w:rsidRPr="00BA21E2" w:rsidRDefault="000E0DF9">
      <w:pPr>
        <w:rPr>
          <w:rFonts w:ascii="Arial" w:hAnsi="Arial" w:cs="Arial"/>
          <w:sz w:val="24"/>
          <w:szCs w:val="24"/>
          <w:shd w:val="clear" w:color="auto" w:fill="FFFFFF"/>
          <w:lang w:val="es-US"/>
        </w:rPr>
      </w:pP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DPH continuara a</w:t>
      </w:r>
      <w:r w:rsidR="00714CA0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ctualizando a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l </w:t>
      </w:r>
      <w:r w:rsidR="00714CA0"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público</w:t>
      </w: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 xml:space="preserve"> a medida que haya más información disponible.  Para noticias mas actualizadas sobre la respuesta del Delaware del coronavirus, visite a de.gov/coronavirus. </w:t>
      </w:r>
    </w:p>
    <w:p w:rsidR="00BA21E2" w:rsidRPr="00BA21E2" w:rsidRDefault="00BA21E2" w:rsidP="00BA21E2">
      <w:pPr>
        <w:jc w:val="center"/>
        <w:rPr>
          <w:rFonts w:ascii="Arial" w:hAnsi="Arial" w:cs="Arial"/>
          <w:sz w:val="24"/>
          <w:szCs w:val="24"/>
          <w:shd w:val="clear" w:color="auto" w:fill="FFFFFF"/>
          <w:lang w:val="es-US"/>
        </w:rPr>
      </w:pPr>
      <w:r w:rsidRPr="00BA21E2">
        <w:rPr>
          <w:rFonts w:ascii="Arial" w:hAnsi="Arial" w:cs="Arial"/>
          <w:sz w:val="24"/>
          <w:szCs w:val="24"/>
          <w:shd w:val="clear" w:color="auto" w:fill="FFFFFF"/>
          <w:lang w:val="es-US"/>
        </w:rPr>
        <w:t>###</w:t>
      </w:r>
    </w:p>
    <w:p w:rsidR="00EC285E" w:rsidRDefault="00EC285E">
      <w:pPr>
        <w:rPr>
          <w:lang w:val="es-US"/>
        </w:rPr>
      </w:pPr>
    </w:p>
    <w:p w:rsidR="002B265A" w:rsidRDefault="002B265A">
      <w:pPr>
        <w:rPr>
          <w:lang w:val="es-US"/>
        </w:rPr>
      </w:pPr>
    </w:p>
    <w:p w:rsidR="002B265A" w:rsidRPr="009E0033" w:rsidRDefault="002B265A">
      <w:pPr>
        <w:rPr>
          <w:lang w:val="es-US"/>
        </w:rPr>
      </w:pPr>
    </w:p>
    <w:sectPr w:rsidR="002B265A" w:rsidRPr="009E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26DE"/>
    <w:rsid w:val="000E0DF9"/>
    <w:rsid w:val="001565EA"/>
    <w:rsid w:val="002B265A"/>
    <w:rsid w:val="002E0FFA"/>
    <w:rsid w:val="00360352"/>
    <w:rsid w:val="005E7C73"/>
    <w:rsid w:val="00601B3D"/>
    <w:rsid w:val="00650CD5"/>
    <w:rsid w:val="006725FC"/>
    <w:rsid w:val="00714CA0"/>
    <w:rsid w:val="00762428"/>
    <w:rsid w:val="007E4DE3"/>
    <w:rsid w:val="00845917"/>
    <w:rsid w:val="008D78BD"/>
    <w:rsid w:val="009717B6"/>
    <w:rsid w:val="009E0033"/>
    <w:rsid w:val="00A3578B"/>
    <w:rsid w:val="00B126DE"/>
    <w:rsid w:val="00B5683C"/>
    <w:rsid w:val="00BA21E2"/>
    <w:rsid w:val="00C96103"/>
    <w:rsid w:val="00D2749C"/>
    <w:rsid w:val="00EC285E"/>
    <w:rsid w:val="00ED40EC"/>
    <w:rsid w:val="00F67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A55FD"/>
  <w15:chartTrackingRefBased/>
  <w15:docId w15:val="{9B92D087-B921-4293-9F63-AED8A3656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B265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26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46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SPContact@delaware.gov" TargetMode="External"/><Relationship Id="rId13" Type="http://schemas.openxmlformats.org/officeDocument/2006/relationships/hyperlink" Target="mailto:DPH_PAC@delaware.gov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C:\Users\karuna.aysola\AppData\Local\Microsoft\Windows\INetCache\Content.Word\de.gov\healthycommunity" TargetMode="External"/><Relationship Id="rId12" Type="http://schemas.openxmlformats.org/officeDocument/2006/relationships/hyperlink" Target="mailto:UIClaims@delaware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karuna.aysola\AppData\Local\Microsoft\Windows\INetCache\Content.Word\delaware.curativeinc.com" TargetMode="External"/><Relationship Id="rId11" Type="http://schemas.openxmlformats.org/officeDocument/2006/relationships/hyperlink" Target="mailto:DPHCall@delaware.gov" TargetMode="External"/><Relationship Id="rId5" Type="http://schemas.openxmlformats.org/officeDocument/2006/relationships/hyperlink" Target="file:///C:\Users\karuna.aysola\AppData\Local\Microsoft\Windows\INetCache\Content.Word\de.gov\gettested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info@delaware211.org" TargetMode="External"/><Relationship Id="rId4" Type="http://schemas.openxmlformats.org/officeDocument/2006/relationships/hyperlink" Target="mailto:DPHMedia@Delaware.gov%E2%80%AF" TargetMode="External"/><Relationship Id="rId9" Type="http://schemas.openxmlformats.org/officeDocument/2006/relationships/hyperlink" Target="mailto:COVID19FAQ@delaware.go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865</Words>
  <Characters>4933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Kejner</dc:creator>
  <cp:keywords/>
  <dc:description/>
  <cp:lastModifiedBy>Aysola, Karuna (DHSS)</cp:lastModifiedBy>
  <cp:revision>1</cp:revision>
  <dcterms:created xsi:type="dcterms:W3CDTF">2020-09-11T13:38:00Z</dcterms:created>
  <dcterms:modified xsi:type="dcterms:W3CDTF">2020-09-11T13:38:00Z</dcterms:modified>
</cp:coreProperties>
</file>